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F03C2" w14:textId="0C70921A" w:rsidR="00525CC4" w:rsidRPr="007D68C8" w:rsidRDefault="00F525C6" w:rsidP="00525CC4">
      <w:pPr>
        <w:rPr>
          <w:sz w:val="32"/>
          <w:szCs w:val="32"/>
        </w:rPr>
        <w:sectPr w:rsidR="00525CC4" w:rsidRPr="007D68C8" w:rsidSect="00525CC4">
          <w:footerReference w:type="default" r:id="rId8"/>
          <w:pgSz w:w="12240" w:h="15840" w:code="1"/>
          <w:pgMar w:top="907" w:right="720" w:bottom="994" w:left="1080" w:header="720" w:footer="975" w:gutter="0"/>
          <w:cols w:space="720"/>
          <w:titlePg/>
          <w:docGrid w:linePitch="360"/>
        </w:sectPr>
      </w:pPr>
      <w:r>
        <w:rPr>
          <w:noProof/>
          <w:sz w:val="32"/>
          <w:szCs w:val="32"/>
        </w:rPr>
        <w:drawing>
          <wp:inline distT="0" distB="0" distL="0" distR="0" wp14:anchorId="6ECDD3C7" wp14:editId="0FB4215C">
            <wp:extent cx="6410325" cy="881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8810625"/>
                    </a:xfrm>
                    <a:prstGeom prst="rect">
                      <a:avLst/>
                    </a:prstGeom>
                    <a:noFill/>
                    <a:ln>
                      <a:noFill/>
                    </a:ln>
                  </pic:spPr>
                </pic:pic>
              </a:graphicData>
            </a:graphic>
          </wp:inline>
        </w:drawing>
      </w:r>
    </w:p>
    <w:p w14:paraId="62B00FAD" w14:textId="77777777" w:rsidR="005B7B9F" w:rsidRPr="007D68C8" w:rsidRDefault="00247D2A" w:rsidP="007D68C8">
      <w:r w:rsidRPr="007D68C8">
        <w:rPr>
          <w:noProof/>
        </w:rPr>
        <w:lastRenderedPageBreak/>
        <mc:AlternateContent>
          <mc:Choice Requires="wpg">
            <w:drawing>
              <wp:anchor distT="0" distB="0" distL="114300" distR="114300" simplePos="0" relativeHeight="251683840" behindDoc="0" locked="0" layoutInCell="1" allowOverlap="1" wp14:anchorId="4EE1B8B0" wp14:editId="44770B1C">
                <wp:simplePos x="0" y="0"/>
                <wp:positionH relativeFrom="column">
                  <wp:posOffset>3581500</wp:posOffset>
                </wp:positionH>
                <wp:positionV relativeFrom="paragraph">
                  <wp:posOffset>-1319530</wp:posOffset>
                </wp:positionV>
                <wp:extent cx="3514725" cy="2267585"/>
                <wp:effectExtent l="0" t="8255" r="0" b="6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08217D" id="Group 21" o:spid="_x0000_s1026" style="position:absolute;margin-left:282pt;margin-top:-103.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">
                <v:shape id="Freeform 17"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p>
    <w:p w14:paraId="175656C3" w14:textId="77777777" w:rsidR="007836AB" w:rsidRPr="007D68C8" w:rsidRDefault="007836AB" w:rsidP="007836AB"/>
    <w:p w14:paraId="664B346E" w14:textId="77777777" w:rsidR="007836AB" w:rsidRPr="007D68C8" w:rsidRDefault="007836AB" w:rsidP="007836AB"/>
    <w:p w14:paraId="6E2745A3" w14:textId="77777777" w:rsidR="00D13428" w:rsidRPr="007D68C8" w:rsidRDefault="00D13428" w:rsidP="00525CC4">
      <w:pPr>
        <w:jc w:val="center"/>
        <w:rPr>
          <w:i/>
        </w:rPr>
      </w:pPr>
    </w:p>
    <w:p w14:paraId="73A76AB5" w14:textId="77777777" w:rsidR="002F102F" w:rsidRPr="007D68C8" w:rsidRDefault="00B9139E" w:rsidP="00F57C47">
      <w:pPr>
        <w:pStyle w:val="Heading1"/>
        <w:rPr>
          <w:rFonts w:ascii="Cambria" w:hAnsi="Cambria"/>
        </w:rPr>
      </w:pPr>
      <w:bookmarkStart w:id="0" w:name="_Toc83825149"/>
      <w:r>
        <w:rPr>
          <w:rFonts w:ascii="Cambria" w:hAnsi="Cambria"/>
        </w:rPr>
        <w:t>Important Phone Numbers</w:t>
      </w:r>
      <w:bookmarkEnd w:id="0"/>
    </w:p>
    <w:p w14:paraId="78B5A28D" w14:textId="77777777" w:rsidR="002F102F" w:rsidRPr="007D68C8" w:rsidRDefault="007836AB" w:rsidP="00C538A3">
      <w:r w:rsidRPr="007D68C8">
        <w:rPr>
          <w:noProof/>
          <w:color w:val="auto"/>
          <w:kern w:val="0"/>
          <w14:cntxtAlts w14:val="0"/>
        </w:rPr>
        <mc:AlternateContent>
          <mc:Choice Requires="wpg">
            <w:drawing>
              <wp:anchor distT="0" distB="0" distL="114300" distR="114300" simplePos="0" relativeHeight="251675648" behindDoc="0" locked="0" layoutInCell="1" allowOverlap="1" wp14:anchorId="25F1FC7A" wp14:editId="4F6F9CDA">
                <wp:simplePos x="0" y="0"/>
                <wp:positionH relativeFrom="column">
                  <wp:posOffset>-995375</wp:posOffset>
                </wp:positionH>
                <wp:positionV relativeFrom="paragraph">
                  <wp:posOffset>4490720</wp:posOffset>
                </wp:positionV>
                <wp:extent cx="3941445" cy="2183130"/>
                <wp:effectExtent l="1905" t="4445" r="0" b="317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3"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AA913B" id="Group 12" o:spid="_x0000_s1026" style="position:absolute;margin-left:-78.4pt;margin-top:353.6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">
                <v:shape id="Freeform 8"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" path="m7224,966c1719,3869,,,,,,,1989,3340,7224,384v-3,246,,594,,582xe" stroked="f">
                  <v:fill opacity="8481f"/>
                  <v:path arrowok="t" o:connecttype="custom" o:connectlocs="39395,5268;0,0;39395,2094;39395,5268" o:connectangles="0,0,0,0"/>
                </v:shape>
              </v:group>
            </w:pict>
          </mc:Fallback>
        </mc:AlternateContent>
      </w:r>
    </w:p>
    <w:tbl>
      <w:tblPr>
        <w:tblW w:w="9754" w:type="dxa"/>
        <w:tblCellMar>
          <w:left w:w="0" w:type="dxa"/>
          <w:right w:w="0" w:type="dxa"/>
        </w:tblCellMar>
        <w:tblLook w:val="04A0" w:firstRow="1" w:lastRow="0" w:firstColumn="1" w:lastColumn="0" w:noHBand="0" w:noVBand="1"/>
      </w:tblPr>
      <w:tblGrid>
        <w:gridCol w:w="6660"/>
        <w:gridCol w:w="3094"/>
      </w:tblGrid>
      <w:tr w:rsidR="00EB2B5E" w:rsidRPr="007D68C8" w14:paraId="4603C64F" w14:textId="77777777" w:rsidTr="002D5C76">
        <w:trPr>
          <w:trHeight w:val="469"/>
        </w:trPr>
        <w:tc>
          <w:tcPr>
            <w:tcW w:w="9754" w:type="dxa"/>
            <w:gridSpan w:val="2"/>
            <w:tcMar>
              <w:top w:w="0" w:type="dxa"/>
              <w:left w:w="108" w:type="dxa"/>
              <w:bottom w:w="0" w:type="dxa"/>
              <w:right w:w="108" w:type="dxa"/>
            </w:tcMar>
            <w:vAlign w:val="bottom"/>
            <w:hideMark/>
          </w:tcPr>
          <w:p w14:paraId="6B2A04B7" w14:textId="77777777" w:rsidR="00EB2B5E" w:rsidRPr="007D68C8" w:rsidRDefault="00EB2B5E" w:rsidP="00964AD8">
            <w:pPr>
              <w:pStyle w:val="SectionHeader"/>
              <w:rPr>
                <w:rFonts w:ascii="Cambria" w:hAnsi="Cambria"/>
              </w:rPr>
            </w:pPr>
            <w:r w:rsidRPr="007D68C8">
              <w:rPr>
                <w:rFonts w:ascii="Cambria" w:hAnsi="Cambria"/>
              </w:rPr>
              <w:t>UNIVERSITY CAMPUS</w:t>
            </w:r>
            <w:r w:rsidR="00F4224C" w:rsidRPr="007D68C8">
              <w:rPr>
                <w:rFonts w:ascii="Cambria" w:hAnsi="Cambria"/>
              </w:rPr>
              <w:t xml:space="preserve">                                                                   </w:t>
            </w:r>
            <w:r w:rsidR="00964AD8">
              <w:rPr>
                <w:rFonts w:ascii="Cambria" w:hAnsi="Cambria"/>
              </w:rPr>
              <w:t xml:space="preserve">              </w:t>
            </w:r>
            <w:r w:rsidR="00F4224C" w:rsidRPr="007D68C8">
              <w:rPr>
                <w:rFonts w:ascii="Cambria" w:hAnsi="Cambria"/>
              </w:rPr>
              <w:t>352-588-8200</w:t>
            </w:r>
          </w:p>
        </w:tc>
      </w:tr>
      <w:tr w:rsidR="002F102F" w:rsidRPr="000F659B" w14:paraId="055E798A" w14:textId="77777777" w:rsidTr="00FC09DE">
        <w:trPr>
          <w:trHeight w:val="434"/>
        </w:trPr>
        <w:tc>
          <w:tcPr>
            <w:tcW w:w="6660" w:type="dxa"/>
            <w:tcMar>
              <w:top w:w="0" w:type="dxa"/>
              <w:left w:w="108" w:type="dxa"/>
              <w:bottom w:w="0" w:type="dxa"/>
              <w:right w:w="108" w:type="dxa"/>
            </w:tcMar>
            <w:vAlign w:val="bottom"/>
            <w:hideMark/>
          </w:tcPr>
          <w:p w14:paraId="19DB98D9" w14:textId="77777777" w:rsidR="002F102F" w:rsidRPr="000F659B" w:rsidRDefault="002F102F" w:rsidP="00F57C47">
            <w:pPr>
              <w:pStyle w:val="SectionHeader"/>
              <w:jc w:val="left"/>
              <w:rPr>
                <w:rFonts w:ascii="Cambria" w:hAnsi="Cambria"/>
                <w:b w:val="0"/>
              </w:rPr>
            </w:pPr>
            <w:r w:rsidRPr="000F659B">
              <w:rPr>
                <w:rFonts w:ascii="Cambria" w:hAnsi="Cambria"/>
                <w:b w:val="0"/>
              </w:rPr>
              <w:t>Campus Security and Safety Emergency</w:t>
            </w:r>
            <w:r w:rsidR="00925A27" w:rsidRPr="000F659B">
              <w:rPr>
                <w:rFonts w:ascii="Cambria" w:hAnsi="Cambria"/>
                <w:b w:val="0"/>
              </w:rPr>
              <w:t xml:space="preserve"> Line</w:t>
            </w:r>
          </w:p>
        </w:tc>
        <w:tc>
          <w:tcPr>
            <w:tcW w:w="3094" w:type="dxa"/>
            <w:tcMar>
              <w:top w:w="0" w:type="dxa"/>
              <w:left w:w="108" w:type="dxa"/>
              <w:bottom w:w="0" w:type="dxa"/>
              <w:right w:w="108" w:type="dxa"/>
            </w:tcMar>
            <w:vAlign w:val="bottom"/>
            <w:hideMark/>
          </w:tcPr>
          <w:p w14:paraId="18836FA3" w14:textId="77777777" w:rsidR="002F102F" w:rsidRPr="000F659B" w:rsidRDefault="00F4224C" w:rsidP="00F4224C">
            <w:pPr>
              <w:pStyle w:val="SectionHeader"/>
              <w:jc w:val="left"/>
              <w:rPr>
                <w:rFonts w:ascii="Cambria" w:hAnsi="Cambria"/>
                <w:b w:val="0"/>
              </w:rPr>
            </w:pPr>
            <w:r w:rsidRPr="000F659B">
              <w:rPr>
                <w:rFonts w:ascii="Cambria" w:hAnsi="Cambria"/>
                <w:b w:val="0"/>
              </w:rPr>
              <w:t>352-588-</w:t>
            </w:r>
            <w:r w:rsidR="002F102F" w:rsidRPr="000F659B">
              <w:rPr>
                <w:rFonts w:ascii="Cambria" w:hAnsi="Cambria"/>
                <w:b w:val="0"/>
              </w:rPr>
              <w:t>8333</w:t>
            </w:r>
          </w:p>
        </w:tc>
      </w:tr>
      <w:tr w:rsidR="002F102F" w:rsidRPr="007D68C8" w14:paraId="638B35DF" w14:textId="77777777" w:rsidTr="00FC09DE">
        <w:trPr>
          <w:trHeight w:val="478"/>
        </w:trPr>
        <w:tc>
          <w:tcPr>
            <w:tcW w:w="6660" w:type="dxa"/>
            <w:tcMar>
              <w:top w:w="0" w:type="dxa"/>
              <w:left w:w="108" w:type="dxa"/>
              <w:bottom w:w="0" w:type="dxa"/>
              <w:right w:w="108" w:type="dxa"/>
            </w:tcMar>
            <w:vAlign w:val="bottom"/>
            <w:hideMark/>
          </w:tcPr>
          <w:p w14:paraId="146954E3" w14:textId="77777777" w:rsidR="002F102F" w:rsidRPr="007D68C8" w:rsidRDefault="00925A27" w:rsidP="00F57C47">
            <w:pPr>
              <w:pStyle w:val="SectionHeader"/>
              <w:jc w:val="left"/>
              <w:rPr>
                <w:rFonts w:ascii="Cambria" w:hAnsi="Cambria"/>
                <w:b w:val="0"/>
              </w:rPr>
            </w:pPr>
            <w:r w:rsidRPr="007D68C8">
              <w:rPr>
                <w:rFonts w:ascii="Cambria" w:hAnsi="Cambria"/>
                <w:b w:val="0"/>
              </w:rPr>
              <w:t xml:space="preserve">Campus Security and Safety </w:t>
            </w:r>
            <w:r w:rsidR="002F102F" w:rsidRPr="007D68C8">
              <w:rPr>
                <w:rFonts w:ascii="Cambria" w:hAnsi="Cambria"/>
                <w:b w:val="0"/>
              </w:rPr>
              <w:t>Non-emergency</w:t>
            </w:r>
            <w:r w:rsidRPr="007D68C8">
              <w:rPr>
                <w:rFonts w:ascii="Cambria" w:hAnsi="Cambria"/>
                <w:b w:val="0"/>
              </w:rPr>
              <w:t xml:space="preserve"> Line</w:t>
            </w:r>
          </w:p>
        </w:tc>
        <w:tc>
          <w:tcPr>
            <w:tcW w:w="3094" w:type="dxa"/>
            <w:tcMar>
              <w:top w:w="0" w:type="dxa"/>
              <w:left w:w="108" w:type="dxa"/>
              <w:bottom w:w="0" w:type="dxa"/>
              <w:right w:w="108" w:type="dxa"/>
            </w:tcMar>
            <w:vAlign w:val="bottom"/>
            <w:hideMark/>
          </w:tcPr>
          <w:p w14:paraId="27EA5352"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8432</w:t>
            </w:r>
          </w:p>
        </w:tc>
      </w:tr>
      <w:tr w:rsidR="002F102F" w:rsidRPr="007D68C8" w14:paraId="1753B095" w14:textId="77777777" w:rsidTr="00FC09DE">
        <w:trPr>
          <w:trHeight w:val="563"/>
        </w:trPr>
        <w:tc>
          <w:tcPr>
            <w:tcW w:w="6660" w:type="dxa"/>
            <w:tcMar>
              <w:top w:w="0" w:type="dxa"/>
              <w:left w:w="108" w:type="dxa"/>
              <w:bottom w:w="0" w:type="dxa"/>
              <w:right w:w="108" w:type="dxa"/>
            </w:tcMar>
            <w:vAlign w:val="bottom"/>
            <w:hideMark/>
          </w:tcPr>
          <w:p w14:paraId="6E9E97FB" w14:textId="77777777" w:rsidR="002F102F" w:rsidRPr="007D68C8" w:rsidRDefault="002F102F" w:rsidP="00F57C47">
            <w:pPr>
              <w:pStyle w:val="SectionHeader"/>
              <w:jc w:val="left"/>
              <w:rPr>
                <w:rFonts w:ascii="Cambria" w:hAnsi="Cambria"/>
                <w:b w:val="0"/>
              </w:rPr>
            </w:pPr>
            <w:r w:rsidRPr="007D68C8">
              <w:rPr>
                <w:rFonts w:ascii="Cambria" w:hAnsi="Cambria"/>
                <w:b w:val="0"/>
              </w:rPr>
              <w:t>Counseling Center</w:t>
            </w:r>
          </w:p>
        </w:tc>
        <w:tc>
          <w:tcPr>
            <w:tcW w:w="3094" w:type="dxa"/>
            <w:tcMar>
              <w:top w:w="0" w:type="dxa"/>
              <w:left w:w="108" w:type="dxa"/>
              <w:bottom w:w="0" w:type="dxa"/>
              <w:right w:w="108" w:type="dxa"/>
            </w:tcMar>
            <w:vAlign w:val="bottom"/>
            <w:hideMark/>
          </w:tcPr>
          <w:p w14:paraId="55396E92"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8354</w:t>
            </w:r>
          </w:p>
        </w:tc>
      </w:tr>
      <w:tr w:rsidR="002F102F" w:rsidRPr="007D68C8" w14:paraId="7541372F" w14:textId="77777777" w:rsidTr="00FC09DE">
        <w:trPr>
          <w:trHeight w:val="563"/>
        </w:trPr>
        <w:tc>
          <w:tcPr>
            <w:tcW w:w="6660" w:type="dxa"/>
            <w:tcMar>
              <w:top w:w="0" w:type="dxa"/>
              <w:left w:w="108" w:type="dxa"/>
              <w:bottom w:w="0" w:type="dxa"/>
              <w:right w:w="108" w:type="dxa"/>
            </w:tcMar>
            <w:vAlign w:val="bottom"/>
            <w:hideMark/>
          </w:tcPr>
          <w:p w14:paraId="00A9F9EE" w14:textId="77777777" w:rsidR="002F102F" w:rsidRPr="007D68C8" w:rsidRDefault="002F102F" w:rsidP="00F57C47">
            <w:pPr>
              <w:pStyle w:val="SectionHeader"/>
              <w:jc w:val="left"/>
              <w:rPr>
                <w:rFonts w:ascii="Cambria" w:hAnsi="Cambria"/>
                <w:b w:val="0"/>
              </w:rPr>
            </w:pPr>
            <w:r w:rsidRPr="007D68C8">
              <w:rPr>
                <w:rFonts w:ascii="Cambria" w:hAnsi="Cambria"/>
                <w:b w:val="0"/>
              </w:rPr>
              <w:t>Residence Life</w:t>
            </w:r>
          </w:p>
        </w:tc>
        <w:tc>
          <w:tcPr>
            <w:tcW w:w="3094" w:type="dxa"/>
            <w:tcMar>
              <w:top w:w="0" w:type="dxa"/>
              <w:left w:w="108" w:type="dxa"/>
              <w:bottom w:w="0" w:type="dxa"/>
              <w:right w:w="108" w:type="dxa"/>
            </w:tcMar>
            <w:vAlign w:val="bottom"/>
            <w:hideMark/>
          </w:tcPr>
          <w:p w14:paraId="13E5E2F9"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8268</w:t>
            </w:r>
          </w:p>
        </w:tc>
      </w:tr>
      <w:tr w:rsidR="002F102F" w:rsidRPr="007D68C8" w14:paraId="5684EB9F" w14:textId="77777777" w:rsidTr="00FC09DE">
        <w:trPr>
          <w:trHeight w:val="386"/>
        </w:trPr>
        <w:tc>
          <w:tcPr>
            <w:tcW w:w="6660" w:type="dxa"/>
            <w:tcMar>
              <w:top w:w="0" w:type="dxa"/>
              <w:left w:w="108" w:type="dxa"/>
              <w:bottom w:w="0" w:type="dxa"/>
              <w:right w:w="108" w:type="dxa"/>
            </w:tcMar>
            <w:vAlign w:val="bottom"/>
            <w:hideMark/>
          </w:tcPr>
          <w:p w14:paraId="61EEEB6A" w14:textId="77777777" w:rsidR="002F102F" w:rsidRPr="007D68C8" w:rsidRDefault="002F102F" w:rsidP="00F57C47">
            <w:pPr>
              <w:pStyle w:val="SectionHeader"/>
              <w:jc w:val="left"/>
              <w:rPr>
                <w:rFonts w:ascii="Cambria" w:hAnsi="Cambria"/>
                <w:b w:val="0"/>
              </w:rPr>
            </w:pPr>
            <w:r w:rsidRPr="007D68C8">
              <w:rPr>
                <w:rFonts w:ascii="Cambria" w:hAnsi="Cambria"/>
                <w:b w:val="0"/>
              </w:rPr>
              <w:t>Health</w:t>
            </w:r>
            <w:r w:rsidR="004876A0" w:rsidRPr="007D68C8">
              <w:rPr>
                <w:rFonts w:ascii="Cambria" w:hAnsi="Cambria"/>
                <w:b w:val="0"/>
              </w:rPr>
              <w:t xml:space="preserve"> &amp; Wellness</w:t>
            </w:r>
            <w:r w:rsidRPr="007D68C8">
              <w:rPr>
                <w:rFonts w:ascii="Cambria" w:hAnsi="Cambria"/>
                <w:b w:val="0"/>
              </w:rPr>
              <w:t xml:space="preserve"> Center</w:t>
            </w:r>
          </w:p>
        </w:tc>
        <w:tc>
          <w:tcPr>
            <w:tcW w:w="3094" w:type="dxa"/>
            <w:tcMar>
              <w:top w:w="0" w:type="dxa"/>
              <w:left w:w="108" w:type="dxa"/>
              <w:bottom w:w="0" w:type="dxa"/>
              <w:right w:w="108" w:type="dxa"/>
            </w:tcMar>
            <w:vAlign w:val="bottom"/>
            <w:hideMark/>
          </w:tcPr>
          <w:p w14:paraId="25CA21F1" w14:textId="77777777" w:rsidR="002F102F" w:rsidRPr="007D68C8" w:rsidRDefault="00E31AA3" w:rsidP="00F57C47">
            <w:pPr>
              <w:pStyle w:val="SectionHeader"/>
              <w:jc w:val="left"/>
              <w:rPr>
                <w:rFonts w:ascii="Cambria" w:hAnsi="Cambria"/>
                <w:b w:val="0"/>
              </w:rPr>
            </w:pPr>
            <w:r w:rsidRPr="007D68C8">
              <w:rPr>
                <w:rFonts w:ascii="Cambria" w:hAnsi="Cambria"/>
                <w:b w:val="0"/>
              </w:rPr>
              <w:t>E</w:t>
            </w:r>
            <w:r w:rsidR="00F4224C" w:rsidRPr="007D68C8">
              <w:rPr>
                <w:rFonts w:ascii="Cambria" w:hAnsi="Cambria"/>
                <w:b w:val="0"/>
              </w:rPr>
              <w:t>xt. 352-588-</w:t>
            </w:r>
            <w:r w:rsidR="002F102F" w:rsidRPr="007D68C8">
              <w:rPr>
                <w:rFonts w:ascii="Cambria" w:hAnsi="Cambria"/>
                <w:b w:val="0"/>
              </w:rPr>
              <w:t>8347</w:t>
            </w:r>
          </w:p>
        </w:tc>
      </w:tr>
      <w:tr w:rsidR="002F102F" w:rsidRPr="007D68C8" w14:paraId="023F79D5" w14:textId="77777777" w:rsidTr="00FC09DE">
        <w:trPr>
          <w:trHeight w:val="515"/>
        </w:trPr>
        <w:tc>
          <w:tcPr>
            <w:tcW w:w="6660" w:type="dxa"/>
            <w:tcMar>
              <w:top w:w="0" w:type="dxa"/>
              <w:left w:w="108" w:type="dxa"/>
              <w:bottom w:w="0" w:type="dxa"/>
              <w:right w:w="108" w:type="dxa"/>
            </w:tcMar>
            <w:vAlign w:val="bottom"/>
            <w:hideMark/>
          </w:tcPr>
          <w:p w14:paraId="44502122" w14:textId="77777777" w:rsidR="002F102F" w:rsidRPr="007D68C8" w:rsidRDefault="00F4224C" w:rsidP="00F57C47">
            <w:pPr>
              <w:pStyle w:val="SectionHeader"/>
              <w:jc w:val="left"/>
              <w:rPr>
                <w:rFonts w:ascii="Cambria" w:hAnsi="Cambria"/>
                <w:b w:val="0"/>
              </w:rPr>
            </w:pPr>
            <w:r w:rsidRPr="007D68C8">
              <w:rPr>
                <w:rFonts w:ascii="Cambria" w:hAnsi="Cambria"/>
                <w:b w:val="0"/>
              </w:rPr>
              <w:t>Student Affairs</w:t>
            </w:r>
          </w:p>
        </w:tc>
        <w:tc>
          <w:tcPr>
            <w:tcW w:w="3094" w:type="dxa"/>
            <w:tcMar>
              <w:top w:w="0" w:type="dxa"/>
              <w:left w:w="108" w:type="dxa"/>
              <w:bottom w:w="0" w:type="dxa"/>
              <w:right w:w="108" w:type="dxa"/>
            </w:tcMar>
            <w:vAlign w:val="bottom"/>
            <w:hideMark/>
          </w:tcPr>
          <w:p w14:paraId="5113DE2E"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8992</w:t>
            </w:r>
          </w:p>
        </w:tc>
      </w:tr>
      <w:tr w:rsidR="00B63FCC" w:rsidRPr="007D68C8" w14:paraId="0CD86AF2" w14:textId="77777777" w:rsidTr="00FC09DE">
        <w:trPr>
          <w:trHeight w:val="515"/>
        </w:trPr>
        <w:tc>
          <w:tcPr>
            <w:tcW w:w="6660" w:type="dxa"/>
            <w:tcMar>
              <w:top w:w="0" w:type="dxa"/>
              <w:left w:w="108" w:type="dxa"/>
              <w:bottom w:w="0" w:type="dxa"/>
              <w:right w:w="108" w:type="dxa"/>
            </w:tcMar>
            <w:vAlign w:val="bottom"/>
            <w:hideMark/>
          </w:tcPr>
          <w:p w14:paraId="5831A22A" w14:textId="77777777" w:rsidR="00B63FCC" w:rsidRPr="007D68C8" w:rsidRDefault="00B63FCC" w:rsidP="00F57C47">
            <w:pPr>
              <w:pStyle w:val="SectionHeader"/>
              <w:jc w:val="left"/>
              <w:rPr>
                <w:rFonts w:ascii="Cambria" w:hAnsi="Cambria"/>
              </w:rPr>
            </w:pPr>
            <w:r w:rsidRPr="007D68C8">
              <w:rPr>
                <w:rFonts w:ascii="Cambria" w:hAnsi="Cambria"/>
              </w:rPr>
              <w:t>Title IX Coordinator</w:t>
            </w:r>
          </w:p>
        </w:tc>
        <w:tc>
          <w:tcPr>
            <w:tcW w:w="3094" w:type="dxa"/>
            <w:tcMar>
              <w:top w:w="0" w:type="dxa"/>
              <w:left w:w="108" w:type="dxa"/>
              <w:bottom w:w="0" w:type="dxa"/>
              <w:right w:w="108" w:type="dxa"/>
            </w:tcMar>
            <w:vAlign w:val="bottom"/>
            <w:hideMark/>
          </w:tcPr>
          <w:p w14:paraId="03271189" w14:textId="77777777" w:rsidR="00B63FCC" w:rsidRPr="007D68C8" w:rsidRDefault="00F4224C" w:rsidP="00F57C47">
            <w:pPr>
              <w:pStyle w:val="SectionHeader"/>
              <w:jc w:val="left"/>
              <w:rPr>
                <w:rFonts w:ascii="Cambria" w:hAnsi="Cambria"/>
              </w:rPr>
            </w:pPr>
            <w:r w:rsidRPr="007D68C8">
              <w:rPr>
                <w:rFonts w:ascii="Cambria" w:hAnsi="Cambria"/>
              </w:rPr>
              <w:t>352-588-</w:t>
            </w:r>
            <w:r w:rsidR="00B63FCC" w:rsidRPr="007D68C8">
              <w:rPr>
                <w:rFonts w:ascii="Cambria" w:hAnsi="Cambria"/>
              </w:rPr>
              <w:t>7114</w:t>
            </w:r>
          </w:p>
        </w:tc>
      </w:tr>
      <w:tr w:rsidR="00B63FCC" w:rsidRPr="007D68C8" w14:paraId="349CE466" w14:textId="77777777" w:rsidTr="002D5C76">
        <w:trPr>
          <w:trHeight w:val="467"/>
        </w:trPr>
        <w:tc>
          <w:tcPr>
            <w:tcW w:w="9754" w:type="dxa"/>
            <w:gridSpan w:val="2"/>
            <w:tcMar>
              <w:top w:w="0" w:type="dxa"/>
              <w:left w:w="108" w:type="dxa"/>
              <w:bottom w:w="0" w:type="dxa"/>
              <w:right w:w="108" w:type="dxa"/>
            </w:tcMar>
            <w:vAlign w:val="bottom"/>
          </w:tcPr>
          <w:p w14:paraId="658B85E7" w14:textId="77777777" w:rsidR="00B63FCC" w:rsidRPr="007D68C8" w:rsidRDefault="00B63FCC" w:rsidP="00F57C47">
            <w:pPr>
              <w:pStyle w:val="SectionHeader"/>
              <w:jc w:val="left"/>
              <w:rPr>
                <w:rFonts w:ascii="Cambria" w:hAnsi="Cambria"/>
                <w:b w:val="0"/>
              </w:rPr>
            </w:pPr>
          </w:p>
        </w:tc>
      </w:tr>
      <w:tr w:rsidR="002F102F" w:rsidRPr="000F659B" w14:paraId="3136607B" w14:textId="77777777" w:rsidTr="00FC09DE">
        <w:trPr>
          <w:trHeight w:val="467"/>
        </w:trPr>
        <w:tc>
          <w:tcPr>
            <w:tcW w:w="6660" w:type="dxa"/>
            <w:tcMar>
              <w:top w:w="0" w:type="dxa"/>
              <w:left w:w="108" w:type="dxa"/>
              <w:bottom w:w="0" w:type="dxa"/>
              <w:right w:w="108" w:type="dxa"/>
            </w:tcMar>
            <w:vAlign w:val="bottom"/>
            <w:hideMark/>
          </w:tcPr>
          <w:p w14:paraId="01F2E06B" w14:textId="5DF658FE" w:rsidR="002F102F" w:rsidRPr="000F659B" w:rsidRDefault="000F339F" w:rsidP="00B9139E">
            <w:pPr>
              <w:pStyle w:val="SectionHeader"/>
              <w:jc w:val="left"/>
              <w:rPr>
                <w:rFonts w:ascii="Cambria" w:hAnsi="Cambria"/>
              </w:rPr>
            </w:pPr>
            <w:r>
              <w:rPr>
                <w:rFonts w:ascii="Cambria" w:hAnsi="Cambria"/>
              </w:rPr>
              <w:t>Emergency</w:t>
            </w:r>
            <w:r w:rsidR="00B9139E" w:rsidRPr="000F659B">
              <w:rPr>
                <w:rFonts w:ascii="Cambria" w:hAnsi="Cambria"/>
              </w:rPr>
              <w:t xml:space="preserve"> </w:t>
            </w:r>
          </w:p>
        </w:tc>
        <w:tc>
          <w:tcPr>
            <w:tcW w:w="3094" w:type="dxa"/>
            <w:tcMar>
              <w:top w:w="0" w:type="dxa"/>
              <w:left w:w="108" w:type="dxa"/>
              <w:bottom w:w="0" w:type="dxa"/>
              <w:right w:w="108" w:type="dxa"/>
            </w:tcMar>
            <w:vAlign w:val="bottom"/>
            <w:hideMark/>
          </w:tcPr>
          <w:p w14:paraId="5D9827A9" w14:textId="594D5D18" w:rsidR="002F102F" w:rsidRPr="000F659B" w:rsidRDefault="000F339F" w:rsidP="0031426A">
            <w:pPr>
              <w:pStyle w:val="SectionHeader"/>
              <w:jc w:val="left"/>
              <w:rPr>
                <w:rFonts w:ascii="Cambria" w:hAnsi="Cambria"/>
              </w:rPr>
            </w:pPr>
            <w:r>
              <w:rPr>
                <w:rFonts w:ascii="Cambria" w:hAnsi="Cambria"/>
              </w:rPr>
              <w:t>911</w:t>
            </w:r>
          </w:p>
        </w:tc>
      </w:tr>
      <w:tr w:rsidR="002F102F" w:rsidRPr="007D68C8" w14:paraId="73DB4782" w14:textId="77777777" w:rsidTr="00FC09DE">
        <w:trPr>
          <w:trHeight w:val="513"/>
        </w:trPr>
        <w:tc>
          <w:tcPr>
            <w:tcW w:w="6660" w:type="dxa"/>
            <w:tcMar>
              <w:top w:w="0" w:type="dxa"/>
              <w:left w:w="108" w:type="dxa"/>
              <w:bottom w:w="0" w:type="dxa"/>
              <w:right w:w="108" w:type="dxa"/>
            </w:tcMar>
            <w:vAlign w:val="bottom"/>
            <w:hideMark/>
          </w:tcPr>
          <w:p w14:paraId="0E201040" w14:textId="77777777" w:rsidR="002F102F" w:rsidRPr="007D68C8" w:rsidRDefault="002F102F" w:rsidP="00F57C47">
            <w:pPr>
              <w:pStyle w:val="SectionHeader"/>
              <w:jc w:val="left"/>
              <w:rPr>
                <w:rFonts w:ascii="Cambria" w:hAnsi="Cambria"/>
                <w:b w:val="0"/>
              </w:rPr>
            </w:pPr>
            <w:r w:rsidRPr="007D68C8">
              <w:rPr>
                <w:rFonts w:ascii="Cambria" w:hAnsi="Cambria"/>
                <w:b w:val="0"/>
              </w:rPr>
              <w:t>Rape Crisis Hotline</w:t>
            </w:r>
          </w:p>
        </w:tc>
        <w:tc>
          <w:tcPr>
            <w:tcW w:w="3094" w:type="dxa"/>
            <w:tcMar>
              <w:top w:w="0" w:type="dxa"/>
              <w:left w:w="108" w:type="dxa"/>
              <w:bottom w:w="0" w:type="dxa"/>
              <w:right w:w="108" w:type="dxa"/>
            </w:tcMar>
            <w:vAlign w:val="bottom"/>
            <w:hideMark/>
          </w:tcPr>
          <w:p w14:paraId="7F1C1840" w14:textId="77777777" w:rsidR="002F102F" w:rsidRPr="007D68C8" w:rsidRDefault="00EB2B5E" w:rsidP="00F57C47">
            <w:pPr>
              <w:pStyle w:val="SectionHeader"/>
              <w:jc w:val="left"/>
              <w:rPr>
                <w:rFonts w:ascii="Cambria" w:hAnsi="Cambria"/>
                <w:b w:val="0"/>
              </w:rPr>
            </w:pPr>
            <w:r w:rsidRPr="007D68C8">
              <w:rPr>
                <w:rFonts w:ascii="Cambria" w:hAnsi="Cambria"/>
                <w:b w:val="0"/>
              </w:rPr>
              <w:t>1-888-956-RAPE (7273)</w:t>
            </w:r>
          </w:p>
        </w:tc>
      </w:tr>
      <w:tr w:rsidR="002F102F" w:rsidRPr="007D68C8" w14:paraId="6CD47D22" w14:textId="77777777" w:rsidTr="00FC09DE">
        <w:trPr>
          <w:trHeight w:val="484"/>
        </w:trPr>
        <w:tc>
          <w:tcPr>
            <w:tcW w:w="6660" w:type="dxa"/>
            <w:tcMar>
              <w:top w:w="0" w:type="dxa"/>
              <w:left w:w="108" w:type="dxa"/>
              <w:bottom w:w="0" w:type="dxa"/>
              <w:right w:w="108" w:type="dxa"/>
            </w:tcMar>
            <w:vAlign w:val="bottom"/>
            <w:hideMark/>
          </w:tcPr>
          <w:p w14:paraId="3E533499" w14:textId="77777777" w:rsidR="002F102F" w:rsidRPr="007D68C8" w:rsidRDefault="002F102F" w:rsidP="00F57C47">
            <w:pPr>
              <w:pStyle w:val="SectionHeader"/>
              <w:jc w:val="left"/>
              <w:rPr>
                <w:rFonts w:ascii="Cambria" w:hAnsi="Cambria"/>
                <w:b w:val="0"/>
              </w:rPr>
            </w:pPr>
            <w:r w:rsidRPr="007D68C8">
              <w:rPr>
                <w:rFonts w:ascii="Cambria" w:hAnsi="Cambria"/>
                <w:b w:val="0"/>
              </w:rPr>
              <w:t>Substance Abuse Hotline</w:t>
            </w:r>
          </w:p>
        </w:tc>
        <w:tc>
          <w:tcPr>
            <w:tcW w:w="3094" w:type="dxa"/>
            <w:tcMar>
              <w:top w:w="0" w:type="dxa"/>
              <w:left w:w="108" w:type="dxa"/>
              <w:bottom w:w="0" w:type="dxa"/>
              <w:right w:w="108" w:type="dxa"/>
            </w:tcMar>
            <w:vAlign w:val="bottom"/>
            <w:hideMark/>
          </w:tcPr>
          <w:p w14:paraId="19159A7D" w14:textId="77777777" w:rsidR="002F102F" w:rsidRPr="007D68C8" w:rsidRDefault="002F102F" w:rsidP="00F57C47">
            <w:pPr>
              <w:pStyle w:val="SectionHeader"/>
              <w:jc w:val="left"/>
              <w:rPr>
                <w:rFonts w:ascii="Cambria" w:hAnsi="Cambria"/>
                <w:b w:val="0"/>
              </w:rPr>
            </w:pPr>
            <w:r w:rsidRPr="007D68C8">
              <w:rPr>
                <w:rFonts w:ascii="Cambria" w:hAnsi="Cambria"/>
                <w:b w:val="0"/>
              </w:rPr>
              <w:t>(800) 662-4357</w:t>
            </w:r>
          </w:p>
        </w:tc>
      </w:tr>
    </w:tbl>
    <w:p w14:paraId="2ED16562" w14:textId="77777777" w:rsidR="002F102F" w:rsidRPr="007D68C8" w:rsidRDefault="002F102F" w:rsidP="00C538A3"/>
    <w:p w14:paraId="322B26F6" w14:textId="77777777" w:rsidR="002F102F" w:rsidRPr="007D68C8" w:rsidRDefault="002F102F" w:rsidP="00C538A3">
      <w:r w:rsidRPr="007D68C8">
        <w:br w:type="page"/>
      </w:r>
    </w:p>
    <w:p w14:paraId="3C827459" w14:textId="77777777" w:rsidR="002621D3" w:rsidRPr="007D68C8" w:rsidRDefault="002621D3" w:rsidP="007D68C8">
      <w:pPr>
        <w:jc w:val="center"/>
        <w:rPr>
          <w:b/>
          <w:color w:val="3E762A" w:themeColor="accent1" w:themeShade="BF"/>
          <w:sz w:val="40"/>
          <w:szCs w:val="40"/>
        </w:rPr>
      </w:pPr>
      <w:r w:rsidRPr="007D68C8">
        <w:rPr>
          <w:b/>
          <w:color w:val="3E762A" w:themeColor="accent1" w:themeShade="BF"/>
          <w:sz w:val="40"/>
          <w:szCs w:val="40"/>
        </w:rPr>
        <w:lastRenderedPageBreak/>
        <w:t>Table of Contents</w:t>
      </w:r>
    </w:p>
    <w:p w14:paraId="73B65105" w14:textId="77777777" w:rsidR="002621D3" w:rsidRPr="007D68C8" w:rsidRDefault="002621D3" w:rsidP="002F102F">
      <w:pPr>
        <w:pStyle w:val="BodyText"/>
        <w:widowControl w:val="0"/>
        <w:rPr>
          <w:rFonts w:ascii="Cambria" w:hAnsi="Cambria" w:cs="Times New Roman"/>
          <w:bCs/>
          <w:sz w:val="27"/>
          <w:szCs w:val="27"/>
          <w14:ligatures w14:val="none"/>
        </w:rPr>
      </w:pPr>
    </w:p>
    <w:p w14:paraId="1E1D87E1" w14:textId="7BE7E4FA" w:rsidR="008C012C" w:rsidRDefault="00E02BE7">
      <w:pPr>
        <w:pStyle w:val="TOC1"/>
        <w:tabs>
          <w:tab w:val="right" w:leader="dot" w:pos="9350"/>
        </w:tabs>
        <w:rPr>
          <w:rFonts w:asciiTheme="minorHAnsi" w:eastAsiaTheme="minorEastAsia" w:hAnsiTheme="minorHAnsi" w:cstheme="minorBidi"/>
          <w:noProof/>
          <w:color w:val="auto"/>
          <w:kern w:val="0"/>
          <w:sz w:val="22"/>
          <w:szCs w:val="22"/>
          <w14:cntxtAlts w14:val="0"/>
        </w:rPr>
      </w:pPr>
      <w:r w:rsidRPr="007D68C8">
        <w:rPr>
          <w:b/>
          <w:bCs/>
          <w:sz w:val="36"/>
          <w:szCs w:val="36"/>
        </w:rPr>
        <w:fldChar w:fldCharType="begin"/>
      </w:r>
      <w:r w:rsidRPr="007D68C8">
        <w:rPr>
          <w:b/>
          <w:bCs/>
          <w:sz w:val="36"/>
          <w:szCs w:val="36"/>
        </w:rPr>
        <w:instrText xml:space="preserve"> TOC \o "1-3" \h \z \u </w:instrText>
      </w:r>
      <w:r w:rsidRPr="007D68C8">
        <w:rPr>
          <w:b/>
          <w:bCs/>
          <w:sz w:val="36"/>
          <w:szCs w:val="36"/>
        </w:rPr>
        <w:fldChar w:fldCharType="separate"/>
      </w:r>
      <w:hyperlink w:anchor="_Toc83825149" w:history="1">
        <w:r w:rsidR="008C012C" w:rsidRPr="009B1D67">
          <w:rPr>
            <w:rStyle w:val="Hyperlink"/>
            <w:noProof/>
          </w:rPr>
          <w:t>Important Phone Numbers</w:t>
        </w:r>
        <w:r w:rsidR="008C012C">
          <w:rPr>
            <w:noProof/>
            <w:webHidden/>
          </w:rPr>
          <w:tab/>
        </w:r>
        <w:r w:rsidR="008C012C">
          <w:rPr>
            <w:noProof/>
            <w:webHidden/>
          </w:rPr>
          <w:fldChar w:fldCharType="begin"/>
        </w:r>
        <w:r w:rsidR="008C012C">
          <w:rPr>
            <w:noProof/>
            <w:webHidden/>
          </w:rPr>
          <w:instrText xml:space="preserve"> PAGEREF _Toc83825149 \h </w:instrText>
        </w:r>
        <w:r w:rsidR="008C012C">
          <w:rPr>
            <w:noProof/>
            <w:webHidden/>
          </w:rPr>
        </w:r>
        <w:r w:rsidR="008C012C">
          <w:rPr>
            <w:noProof/>
            <w:webHidden/>
          </w:rPr>
          <w:fldChar w:fldCharType="separate"/>
        </w:r>
        <w:r w:rsidR="008C012C">
          <w:rPr>
            <w:noProof/>
            <w:webHidden/>
          </w:rPr>
          <w:t>2</w:t>
        </w:r>
        <w:r w:rsidR="008C012C">
          <w:rPr>
            <w:noProof/>
            <w:webHidden/>
          </w:rPr>
          <w:fldChar w:fldCharType="end"/>
        </w:r>
      </w:hyperlink>
    </w:p>
    <w:p w14:paraId="6DF278E9" w14:textId="7ECB880F"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50" w:history="1">
        <w:r w:rsidR="008C012C" w:rsidRPr="009B1D67">
          <w:rPr>
            <w:rStyle w:val="Hyperlink"/>
            <w:noProof/>
          </w:rPr>
          <w:t>Introduction</w:t>
        </w:r>
        <w:r w:rsidR="008C012C">
          <w:rPr>
            <w:noProof/>
            <w:webHidden/>
          </w:rPr>
          <w:tab/>
        </w:r>
        <w:r w:rsidR="008C012C">
          <w:rPr>
            <w:noProof/>
            <w:webHidden/>
          </w:rPr>
          <w:fldChar w:fldCharType="begin"/>
        </w:r>
        <w:r w:rsidR="008C012C">
          <w:rPr>
            <w:noProof/>
            <w:webHidden/>
          </w:rPr>
          <w:instrText xml:space="preserve"> PAGEREF _Toc83825150 \h </w:instrText>
        </w:r>
        <w:r w:rsidR="008C012C">
          <w:rPr>
            <w:noProof/>
            <w:webHidden/>
          </w:rPr>
        </w:r>
        <w:r w:rsidR="008C012C">
          <w:rPr>
            <w:noProof/>
            <w:webHidden/>
          </w:rPr>
          <w:fldChar w:fldCharType="separate"/>
        </w:r>
        <w:r w:rsidR="008C012C">
          <w:rPr>
            <w:noProof/>
            <w:webHidden/>
          </w:rPr>
          <w:t>5</w:t>
        </w:r>
        <w:r w:rsidR="008C012C">
          <w:rPr>
            <w:noProof/>
            <w:webHidden/>
          </w:rPr>
          <w:fldChar w:fldCharType="end"/>
        </w:r>
      </w:hyperlink>
    </w:p>
    <w:p w14:paraId="0A156900" w14:textId="4179DD67"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51" w:history="1">
        <w:r w:rsidR="008C012C" w:rsidRPr="009B1D67">
          <w:rPr>
            <w:rStyle w:val="Hyperlink"/>
            <w:noProof/>
          </w:rPr>
          <w:t>Annual Reporting Policies</w:t>
        </w:r>
        <w:r w:rsidR="008C012C">
          <w:rPr>
            <w:noProof/>
            <w:webHidden/>
          </w:rPr>
          <w:tab/>
        </w:r>
        <w:r w:rsidR="008C012C">
          <w:rPr>
            <w:noProof/>
            <w:webHidden/>
          </w:rPr>
          <w:fldChar w:fldCharType="begin"/>
        </w:r>
        <w:r w:rsidR="008C012C">
          <w:rPr>
            <w:noProof/>
            <w:webHidden/>
          </w:rPr>
          <w:instrText xml:space="preserve"> PAGEREF _Toc83825151 \h </w:instrText>
        </w:r>
        <w:r w:rsidR="008C012C">
          <w:rPr>
            <w:noProof/>
            <w:webHidden/>
          </w:rPr>
        </w:r>
        <w:r w:rsidR="008C012C">
          <w:rPr>
            <w:noProof/>
            <w:webHidden/>
          </w:rPr>
          <w:fldChar w:fldCharType="separate"/>
        </w:r>
        <w:r w:rsidR="008C012C">
          <w:rPr>
            <w:noProof/>
            <w:webHidden/>
          </w:rPr>
          <w:t>5</w:t>
        </w:r>
        <w:r w:rsidR="008C012C">
          <w:rPr>
            <w:noProof/>
            <w:webHidden/>
          </w:rPr>
          <w:fldChar w:fldCharType="end"/>
        </w:r>
      </w:hyperlink>
    </w:p>
    <w:p w14:paraId="7269DD45" w14:textId="536D84E6"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52" w:history="1">
        <w:r w:rsidR="008C012C" w:rsidRPr="009B1D67">
          <w:rPr>
            <w:rStyle w:val="Hyperlink"/>
            <w:noProof/>
          </w:rPr>
          <w:t>Geographic Locations:</w:t>
        </w:r>
        <w:r w:rsidR="008C012C">
          <w:rPr>
            <w:noProof/>
            <w:webHidden/>
          </w:rPr>
          <w:tab/>
        </w:r>
        <w:r w:rsidR="008C012C">
          <w:rPr>
            <w:noProof/>
            <w:webHidden/>
          </w:rPr>
          <w:fldChar w:fldCharType="begin"/>
        </w:r>
        <w:r w:rsidR="008C012C">
          <w:rPr>
            <w:noProof/>
            <w:webHidden/>
          </w:rPr>
          <w:instrText xml:space="preserve"> PAGEREF _Toc83825152 \h </w:instrText>
        </w:r>
        <w:r w:rsidR="008C012C">
          <w:rPr>
            <w:noProof/>
            <w:webHidden/>
          </w:rPr>
        </w:r>
        <w:r w:rsidR="008C012C">
          <w:rPr>
            <w:noProof/>
            <w:webHidden/>
          </w:rPr>
          <w:fldChar w:fldCharType="separate"/>
        </w:r>
        <w:r w:rsidR="008C012C">
          <w:rPr>
            <w:noProof/>
            <w:webHidden/>
          </w:rPr>
          <w:t>6</w:t>
        </w:r>
        <w:r w:rsidR="008C012C">
          <w:rPr>
            <w:noProof/>
            <w:webHidden/>
          </w:rPr>
          <w:fldChar w:fldCharType="end"/>
        </w:r>
      </w:hyperlink>
    </w:p>
    <w:p w14:paraId="625A89B7" w14:textId="50B1C247"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3" w:history="1">
        <w:r w:rsidR="008C012C" w:rsidRPr="009B1D67">
          <w:rPr>
            <w:rStyle w:val="Hyperlink"/>
            <w:noProof/>
          </w:rPr>
          <w:t>Jacksonville Location</w:t>
        </w:r>
        <w:r w:rsidR="008C012C">
          <w:rPr>
            <w:noProof/>
            <w:webHidden/>
          </w:rPr>
          <w:tab/>
        </w:r>
        <w:r w:rsidR="008C012C">
          <w:rPr>
            <w:noProof/>
            <w:webHidden/>
          </w:rPr>
          <w:fldChar w:fldCharType="begin"/>
        </w:r>
        <w:r w:rsidR="008C012C">
          <w:rPr>
            <w:noProof/>
            <w:webHidden/>
          </w:rPr>
          <w:instrText xml:space="preserve"> PAGEREF _Toc83825153 \h </w:instrText>
        </w:r>
        <w:r w:rsidR="008C012C">
          <w:rPr>
            <w:noProof/>
            <w:webHidden/>
          </w:rPr>
        </w:r>
        <w:r w:rsidR="008C012C">
          <w:rPr>
            <w:noProof/>
            <w:webHidden/>
          </w:rPr>
          <w:fldChar w:fldCharType="separate"/>
        </w:r>
        <w:r w:rsidR="008C012C">
          <w:rPr>
            <w:noProof/>
            <w:webHidden/>
          </w:rPr>
          <w:t>6</w:t>
        </w:r>
        <w:r w:rsidR="008C012C">
          <w:rPr>
            <w:noProof/>
            <w:webHidden/>
          </w:rPr>
          <w:fldChar w:fldCharType="end"/>
        </w:r>
      </w:hyperlink>
    </w:p>
    <w:p w14:paraId="46620FD1" w14:textId="232E066C"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4" w:history="1">
        <w:r w:rsidR="008C012C" w:rsidRPr="009B1D67">
          <w:rPr>
            <w:rStyle w:val="Hyperlink"/>
            <w:noProof/>
          </w:rPr>
          <w:t>Reporting Offenses</w:t>
        </w:r>
        <w:r w:rsidR="008C012C">
          <w:rPr>
            <w:noProof/>
            <w:webHidden/>
          </w:rPr>
          <w:tab/>
        </w:r>
        <w:r w:rsidR="008C012C">
          <w:rPr>
            <w:noProof/>
            <w:webHidden/>
          </w:rPr>
          <w:fldChar w:fldCharType="begin"/>
        </w:r>
        <w:r w:rsidR="008C012C">
          <w:rPr>
            <w:noProof/>
            <w:webHidden/>
          </w:rPr>
          <w:instrText xml:space="preserve"> PAGEREF _Toc83825154 \h </w:instrText>
        </w:r>
        <w:r w:rsidR="008C012C">
          <w:rPr>
            <w:noProof/>
            <w:webHidden/>
          </w:rPr>
        </w:r>
        <w:r w:rsidR="008C012C">
          <w:rPr>
            <w:noProof/>
            <w:webHidden/>
          </w:rPr>
          <w:fldChar w:fldCharType="separate"/>
        </w:r>
        <w:r w:rsidR="008C012C">
          <w:rPr>
            <w:noProof/>
            <w:webHidden/>
          </w:rPr>
          <w:t>6</w:t>
        </w:r>
        <w:r w:rsidR="008C012C">
          <w:rPr>
            <w:noProof/>
            <w:webHidden/>
          </w:rPr>
          <w:fldChar w:fldCharType="end"/>
        </w:r>
      </w:hyperlink>
    </w:p>
    <w:p w14:paraId="3B0592B4" w14:textId="6C7FE87B"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5" w:history="1">
        <w:r w:rsidR="008C012C" w:rsidRPr="009B1D67">
          <w:rPr>
            <w:rStyle w:val="Hyperlink"/>
            <w:rFonts w:eastAsiaTheme="majorEastAsia" w:cstheme="majorBidi"/>
            <w:noProof/>
          </w:rPr>
          <w:t>Voluntary Confidential Reporting</w:t>
        </w:r>
        <w:r w:rsidR="008C012C">
          <w:rPr>
            <w:noProof/>
            <w:webHidden/>
          </w:rPr>
          <w:tab/>
        </w:r>
        <w:r w:rsidR="008C012C">
          <w:rPr>
            <w:noProof/>
            <w:webHidden/>
          </w:rPr>
          <w:fldChar w:fldCharType="begin"/>
        </w:r>
        <w:r w:rsidR="008C012C">
          <w:rPr>
            <w:noProof/>
            <w:webHidden/>
          </w:rPr>
          <w:instrText xml:space="preserve"> PAGEREF _Toc83825155 \h </w:instrText>
        </w:r>
        <w:r w:rsidR="008C012C">
          <w:rPr>
            <w:noProof/>
            <w:webHidden/>
          </w:rPr>
        </w:r>
        <w:r w:rsidR="008C012C">
          <w:rPr>
            <w:noProof/>
            <w:webHidden/>
          </w:rPr>
          <w:fldChar w:fldCharType="separate"/>
        </w:r>
        <w:r w:rsidR="008C012C">
          <w:rPr>
            <w:noProof/>
            <w:webHidden/>
          </w:rPr>
          <w:t>7</w:t>
        </w:r>
        <w:r w:rsidR="008C012C">
          <w:rPr>
            <w:noProof/>
            <w:webHidden/>
          </w:rPr>
          <w:fldChar w:fldCharType="end"/>
        </w:r>
      </w:hyperlink>
    </w:p>
    <w:p w14:paraId="5FD9CBB2" w14:textId="046E0BCD"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6" w:history="1">
        <w:r w:rsidR="008C012C" w:rsidRPr="009B1D67">
          <w:rPr>
            <w:rStyle w:val="Hyperlink"/>
            <w:rFonts w:eastAsiaTheme="majorEastAsia" w:cstheme="majorBidi"/>
            <w:noProof/>
          </w:rPr>
          <w:t>Access to Facilities</w:t>
        </w:r>
        <w:r w:rsidR="008C012C">
          <w:rPr>
            <w:noProof/>
            <w:webHidden/>
          </w:rPr>
          <w:tab/>
        </w:r>
        <w:r w:rsidR="008C012C">
          <w:rPr>
            <w:noProof/>
            <w:webHidden/>
          </w:rPr>
          <w:fldChar w:fldCharType="begin"/>
        </w:r>
        <w:r w:rsidR="008C012C">
          <w:rPr>
            <w:noProof/>
            <w:webHidden/>
          </w:rPr>
          <w:instrText xml:space="preserve"> PAGEREF _Toc83825156 \h </w:instrText>
        </w:r>
        <w:r w:rsidR="008C012C">
          <w:rPr>
            <w:noProof/>
            <w:webHidden/>
          </w:rPr>
        </w:r>
        <w:r w:rsidR="008C012C">
          <w:rPr>
            <w:noProof/>
            <w:webHidden/>
          </w:rPr>
          <w:fldChar w:fldCharType="separate"/>
        </w:r>
        <w:r w:rsidR="008C012C">
          <w:rPr>
            <w:noProof/>
            <w:webHidden/>
          </w:rPr>
          <w:t>7</w:t>
        </w:r>
        <w:r w:rsidR="008C012C">
          <w:rPr>
            <w:noProof/>
            <w:webHidden/>
          </w:rPr>
          <w:fldChar w:fldCharType="end"/>
        </w:r>
      </w:hyperlink>
    </w:p>
    <w:p w14:paraId="4168505E" w14:textId="5727DDFA"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57" w:history="1">
        <w:r w:rsidR="008C012C" w:rsidRPr="009B1D67">
          <w:rPr>
            <w:rStyle w:val="Hyperlink"/>
            <w:rFonts w:eastAsiaTheme="majorEastAsia" w:cstheme="majorBidi"/>
            <w:noProof/>
          </w:rPr>
          <w:t>Enforcement and Jurisdiction</w:t>
        </w:r>
        <w:r w:rsidR="008C012C">
          <w:rPr>
            <w:noProof/>
            <w:webHidden/>
          </w:rPr>
          <w:tab/>
        </w:r>
        <w:r w:rsidR="008C012C">
          <w:rPr>
            <w:noProof/>
            <w:webHidden/>
          </w:rPr>
          <w:fldChar w:fldCharType="begin"/>
        </w:r>
        <w:r w:rsidR="008C012C">
          <w:rPr>
            <w:noProof/>
            <w:webHidden/>
          </w:rPr>
          <w:instrText xml:space="preserve"> PAGEREF _Toc83825157 \h </w:instrText>
        </w:r>
        <w:r w:rsidR="008C012C">
          <w:rPr>
            <w:noProof/>
            <w:webHidden/>
          </w:rPr>
        </w:r>
        <w:r w:rsidR="008C012C">
          <w:rPr>
            <w:noProof/>
            <w:webHidden/>
          </w:rPr>
          <w:fldChar w:fldCharType="separate"/>
        </w:r>
        <w:r w:rsidR="008C012C">
          <w:rPr>
            <w:noProof/>
            <w:webHidden/>
          </w:rPr>
          <w:t>8</w:t>
        </w:r>
        <w:r w:rsidR="008C012C">
          <w:rPr>
            <w:noProof/>
            <w:webHidden/>
          </w:rPr>
          <w:fldChar w:fldCharType="end"/>
        </w:r>
      </w:hyperlink>
    </w:p>
    <w:p w14:paraId="59E004C8" w14:textId="511B6FE7"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8" w:history="1">
        <w:r w:rsidR="008C012C" w:rsidRPr="009B1D67">
          <w:rPr>
            <w:rStyle w:val="Hyperlink"/>
            <w:rFonts w:eastAsiaTheme="majorEastAsia" w:cstheme="majorBidi"/>
            <w:noProof/>
          </w:rPr>
          <w:t>Relationship with local law enforcement</w:t>
        </w:r>
        <w:r w:rsidR="008C012C">
          <w:rPr>
            <w:noProof/>
            <w:webHidden/>
          </w:rPr>
          <w:tab/>
        </w:r>
        <w:r w:rsidR="008C012C">
          <w:rPr>
            <w:noProof/>
            <w:webHidden/>
          </w:rPr>
          <w:fldChar w:fldCharType="begin"/>
        </w:r>
        <w:r w:rsidR="008C012C">
          <w:rPr>
            <w:noProof/>
            <w:webHidden/>
          </w:rPr>
          <w:instrText xml:space="preserve"> PAGEREF _Toc83825158 \h </w:instrText>
        </w:r>
        <w:r w:rsidR="008C012C">
          <w:rPr>
            <w:noProof/>
            <w:webHidden/>
          </w:rPr>
        </w:r>
        <w:r w:rsidR="008C012C">
          <w:rPr>
            <w:noProof/>
            <w:webHidden/>
          </w:rPr>
          <w:fldChar w:fldCharType="separate"/>
        </w:r>
        <w:r w:rsidR="008C012C">
          <w:rPr>
            <w:noProof/>
            <w:webHidden/>
          </w:rPr>
          <w:t>8</w:t>
        </w:r>
        <w:r w:rsidR="008C012C">
          <w:rPr>
            <w:noProof/>
            <w:webHidden/>
          </w:rPr>
          <w:fldChar w:fldCharType="end"/>
        </w:r>
      </w:hyperlink>
    </w:p>
    <w:p w14:paraId="0224564F" w14:textId="289DF10D"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59" w:history="1">
        <w:r w:rsidR="008C012C" w:rsidRPr="009B1D67">
          <w:rPr>
            <w:rStyle w:val="Hyperlink"/>
            <w:rFonts w:asciiTheme="majorHAnsi" w:eastAsiaTheme="majorEastAsia" w:hAnsiTheme="majorHAnsi" w:cstheme="majorBidi"/>
            <w:noProof/>
          </w:rPr>
          <w:t>Confidential Reporting</w:t>
        </w:r>
        <w:r w:rsidR="008C012C">
          <w:rPr>
            <w:noProof/>
            <w:webHidden/>
          </w:rPr>
          <w:tab/>
        </w:r>
        <w:r w:rsidR="008C012C">
          <w:rPr>
            <w:noProof/>
            <w:webHidden/>
          </w:rPr>
          <w:fldChar w:fldCharType="begin"/>
        </w:r>
        <w:r w:rsidR="008C012C">
          <w:rPr>
            <w:noProof/>
            <w:webHidden/>
          </w:rPr>
          <w:instrText xml:space="preserve"> PAGEREF _Toc83825159 \h </w:instrText>
        </w:r>
        <w:r w:rsidR="008C012C">
          <w:rPr>
            <w:noProof/>
            <w:webHidden/>
          </w:rPr>
        </w:r>
        <w:r w:rsidR="008C012C">
          <w:rPr>
            <w:noProof/>
            <w:webHidden/>
          </w:rPr>
          <w:fldChar w:fldCharType="separate"/>
        </w:r>
        <w:r w:rsidR="008C012C">
          <w:rPr>
            <w:noProof/>
            <w:webHidden/>
          </w:rPr>
          <w:t>8</w:t>
        </w:r>
        <w:r w:rsidR="008C012C">
          <w:rPr>
            <w:noProof/>
            <w:webHidden/>
          </w:rPr>
          <w:fldChar w:fldCharType="end"/>
        </w:r>
      </w:hyperlink>
    </w:p>
    <w:p w14:paraId="470FCC85" w14:textId="06ECDE2E"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60" w:history="1">
        <w:r w:rsidR="008C012C" w:rsidRPr="009B1D67">
          <w:rPr>
            <w:rStyle w:val="Hyperlink"/>
            <w:rFonts w:eastAsiaTheme="majorEastAsia" w:cstheme="majorBidi"/>
            <w:noProof/>
          </w:rPr>
          <w:t>Disclosing to Confidential Resources</w:t>
        </w:r>
        <w:r w:rsidR="008C012C">
          <w:rPr>
            <w:noProof/>
            <w:webHidden/>
          </w:rPr>
          <w:tab/>
        </w:r>
        <w:r w:rsidR="008C012C">
          <w:rPr>
            <w:noProof/>
            <w:webHidden/>
          </w:rPr>
          <w:fldChar w:fldCharType="begin"/>
        </w:r>
        <w:r w:rsidR="008C012C">
          <w:rPr>
            <w:noProof/>
            <w:webHidden/>
          </w:rPr>
          <w:instrText xml:space="preserve"> PAGEREF _Toc83825160 \h </w:instrText>
        </w:r>
        <w:r w:rsidR="008C012C">
          <w:rPr>
            <w:noProof/>
            <w:webHidden/>
          </w:rPr>
        </w:r>
        <w:r w:rsidR="008C012C">
          <w:rPr>
            <w:noProof/>
            <w:webHidden/>
          </w:rPr>
          <w:fldChar w:fldCharType="separate"/>
        </w:r>
        <w:r w:rsidR="008C012C">
          <w:rPr>
            <w:noProof/>
            <w:webHidden/>
          </w:rPr>
          <w:t>8</w:t>
        </w:r>
        <w:r w:rsidR="008C012C">
          <w:rPr>
            <w:noProof/>
            <w:webHidden/>
          </w:rPr>
          <w:fldChar w:fldCharType="end"/>
        </w:r>
      </w:hyperlink>
    </w:p>
    <w:p w14:paraId="4425F085" w14:textId="19A2328A"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61" w:history="1">
        <w:r w:rsidR="008C012C" w:rsidRPr="009B1D67">
          <w:rPr>
            <w:rStyle w:val="Hyperlink"/>
            <w:rFonts w:eastAsiaTheme="majorEastAsia" w:cstheme="majorBidi"/>
            <w:noProof/>
          </w:rPr>
          <w:t>Criminal Activity by Off-Campus Student Organizations</w:t>
        </w:r>
        <w:r w:rsidR="008C012C">
          <w:rPr>
            <w:noProof/>
            <w:webHidden/>
          </w:rPr>
          <w:tab/>
        </w:r>
        <w:r w:rsidR="008C012C">
          <w:rPr>
            <w:noProof/>
            <w:webHidden/>
          </w:rPr>
          <w:fldChar w:fldCharType="begin"/>
        </w:r>
        <w:r w:rsidR="008C012C">
          <w:rPr>
            <w:noProof/>
            <w:webHidden/>
          </w:rPr>
          <w:instrText xml:space="preserve"> PAGEREF _Toc83825161 \h </w:instrText>
        </w:r>
        <w:r w:rsidR="008C012C">
          <w:rPr>
            <w:noProof/>
            <w:webHidden/>
          </w:rPr>
        </w:r>
        <w:r w:rsidR="008C012C">
          <w:rPr>
            <w:noProof/>
            <w:webHidden/>
          </w:rPr>
          <w:fldChar w:fldCharType="separate"/>
        </w:r>
        <w:r w:rsidR="008C012C">
          <w:rPr>
            <w:noProof/>
            <w:webHidden/>
          </w:rPr>
          <w:t>9</w:t>
        </w:r>
        <w:r w:rsidR="008C012C">
          <w:rPr>
            <w:noProof/>
            <w:webHidden/>
          </w:rPr>
          <w:fldChar w:fldCharType="end"/>
        </w:r>
      </w:hyperlink>
    </w:p>
    <w:p w14:paraId="7E8905DD" w14:textId="5079CCB1"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62" w:history="1">
        <w:r w:rsidR="008C012C" w:rsidRPr="009B1D67">
          <w:rPr>
            <w:rStyle w:val="Hyperlink"/>
            <w:noProof/>
          </w:rPr>
          <w:t>Timely Warnings and Emergency Notifications (Everbridge System)</w:t>
        </w:r>
        <w:r w:rsidR="008C012C">
          <w:rPr>
            <w:noProof/>
            <w:webHidden/>
          </w:rPr>
          <w:tab/>
        </w:r>
        <w:r w:rsidR="008C012C">
          <w:rPr>
            <w:noProof/>
            <w:webHidden/>
          </w:rPr>
          <w:fldChar w:fldCharType="begin"/>
        </w:r>
        <w:r w:rsidR="008C012C">
          <w:rPr>
            <w:noProof/>
            <w:webHidden/>
          </w:rPr>
          <w:instrText xml:space="preserve"> PAGEREF _Toc83825162 \h </w:instrText>
        </w:r>
        <w:r w:rsidR="008C012C">
          <w:rPr>
            <w:noProof/>
            <w:webHidden/>
          </w:rPr>
        </w:r>
        <w:r w:rsidR="008C012C">
          <w:rPr>
            <w:noProof/>
            <w:webHidden/>
          </w:rPr>
          <w:fldChar w:fldCharType="separate"/>
        </w:r>
        <w:r w:rsidR="008C012C">
          <w:rPr>
            <w:noProof/>
            <w:webHidden/>
          </w:rPr>
          <w:t>10</w:t>
        </w:r>
        <w:r w:rsidR="008C012C">
          <w:rPr>
            <w:noProof/>
            <w:webHidden/>
          </w:rPr>
          <w:fldChar w:fldCharType="end"/>
        </w:r>
      </w:hyperlink>
    </w:p>
    <w:p w14:paraId="69B2F089" w14:textId="11E78210"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63" w:history="1">
        <w:r w:rsidR="008C012C" w:rsidRPr="009B1D67">
          <w:rPr>
            <w:rStyle w:val="Hyperlink"/>
            <w:noProof/>
          </w:rPr>
          <w:t>Emergency Notification Policy</w:t>
        </w:r>
        <w:r w:rsidR="008C012C">
          <w:rPr>
            <w:noProof/>
            <w:webHidden/>
          </w:rPr>
          <w:tab/>
        </w:r>
        <w:r w:rsidR="008C012C">
          <w:rPr>
            <w:noProof/>
            <w:webHidden/>
          </w:rPr>
          <w:fldChar w:fldCharType="begin"/>
        </w:r>
        <w:r w:rsidR="008C012C">
          <w:rPr>
            <w:noProof/>
            <w:webHidden/>
          </w:rPr>
          <w:instrText xml:space="preserve"> PAGEREF _Toc83825163 \h </w:instrText>
        </w:r>
        <w:r w:rsidR="008C012C">
          <w:rPr>
            <w:noProof/>
            <w:webHidden/>
          </w:rPr>
        </w:r>
        <w:r w:rsidR="008C012C">
          <w:rPr>
            <w:noProof/>
            <w:webHidden/>
          </w:rPr>
          <w:fldChar w:fldCharType="separate"/>
        </w:r>
        <w:r w:rsidR="008C012C">
          <w:rPr>
            <w:noProof/>
            <w:webHidden/>
          </w:rPr>
          <w:t>10</w:t>
        </w:r>
        <w:r w:rsidR="008C012C">
          <w:rPr>
            <w:noProof/>
            <w:webHidden/>
          </w:rPr>
          <w:fldChar w:fldCharType="end"/>
        </w:r>
      </w:hyperlink>
    </w:p>
    <w:p w14:paraId="10C29E59" w14:textId="0CD0FF6E"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64" w:history="1">
        <w:r w:rsidR="008C012C" w:rsidRPr="009B1D67">
          <w:rPr>
            <w:rStyle w:val="Hyperlink"/>
            <w:noProof/>
          </w:rPr>
          <w:t>Drills, Testing and Evacuation Procedures</w:t>
        </w:r>
        <w:r w:rsidR="008C012C">
          <w:rPr>
            <w:noProof/>
            <w:webHidden/>
          </w:rPr>
          <w:tab/>
        </w:r>
        <w:r w:rsidR="008C012C">
          <w:rPr>
            <w:noProof/>
            <w:webHidden/>
          </w:rPr>
          <w:fldChar w:fldCharType="begin"/>
        </w:r>
        <w:r w:rsidR="008C012C">
          <w:rPr>
            <w:noProof/>
            <w:webHidden/>
          </w:rPr>
          <w:instrText xml:space="preserve"> PAGEREF _Toc83825164 \h </w:instrText>
        </w:r>
        <w:r w:rsidR="008C012C">
          <w:rPr>
            <w:noProof/>
            <w:webHidden/>
          </w:rPr>
        </w:r>
        <w:r w:rsidR="008C012C">
          <w:rPr>
            <w:noProof/>
            <w:webHidden/>
          </w:rPr>
          <w:fldChar w:fldCharType="separate"/>
        </w:r>
        <w:r w:rsidR="008C012C">
          <w:rPr>
            <w:noProof/>
            <w:webHidden/>
          </w:rPr>
          <w:t>10</w:t>
        </w:r>
        <w:r w:rsidR="008C012C">
          <w:rPr>
            <w:noProof/>
            <w:webHidden/>
          </w:rPr>
          <w:fldChar w:fldCharType="end"/>
        </w:r>
      </w:hyperlink>
    </w:p>
    <w:p w14:paraId="1541895C" w14:textId="00D4DB33"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65" w:history="1">
        <w:r w:rsidR="008C012C" w:rsidRPr="009B1D67">
          <w:rPr>
            <w:rStyle w:val="Hyperlink"/>
            <w:noProof/>
          </w:rPr>
          <w:t>Fire Safety Policies and Procedures</w:t>
        </w:r>
        <w:r w:rsidR="008C012C">
          <w:rPr>
            <w:noProof/>
            <w:webHidden/>
          </w:rPr>
          <w:tab/>
        </w:r>
        <w:r w:rsidR="008C012C">
          <w:rPr>
            <w:noProof/>
            <w:webHidden/>
          </w:rPr>
          <w:fldChar w:fldCharType="begin"/>
        </w:r>
        <w:r w:rsidR="008C012C">
          <w:rPr>
            <w:noProof/>
            <w:webHidden/>
          </w:rPr>
          <w:instrText xml:space="preserve"> PAGEREF _Toc83825165 \h </w:instrText>
        </w:r>
        <w:r w:rsidR="008C012C">
          <w:rPr>
            <w:noProof/>
            <w:webHidden/>
          </w:rPr>
        </w:r>
        <w:r w:rsidR="008C012C">
          <w:rPr>
            <w:noProof/>
            <w:webHidden/>
          </w:rPr>
          <w:fldChar w:fldCharType="separate"/>
        </w:r>
        <w:r w:rsidR="008C012C">
          <w:rPr>
            <w:noProof/>
            <w:webHidden/>
          </w:rPr>
          <w:t>10</w:t>
        </w:r>
        <w:r w:rsidR="008C012C">
          <w:rPr>
            <w:noProof/>
            <w:webHidden/>
          </w:rPr>
          <w:fldChar w:fldCharType="end"/>
        </w:r>
      </w:hyperlink>
    </w:p>
    <w:p w14:paraId="0E3F5DC6" w14:textId="5819C90D"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66" w:history="1">
        <w:r w:rsidR="008C012C" w:rsidRPr="009B1D67">
          <w:rPr>
            <w:rStyle w:val="Hyperlink"/>
            <w:noProof/>
          </w:rPr>
          <w:t>Sexual Misconduct Policies and Programs</w:t>
        </w:r>
        <w:r w:rsidR="008C012C">
          <w:rPr>
            <w:noProof/>
            <w:webHidden/>
          </w:rPr>
          <w:tab/>
        </w:r>
        <w:r w:rsidR="008C012C">
          <w:rPr>
            <w:noProof/>
            <w:webHidden/>
          </w:rPr>
          <w:fldChar w:fldCharType="begin"/>
        </w:r>
        <w:r w:rsidR="008C012C">
          <w:rPr>
            <w:noProof/>
            <w:webHidden/>
          </w:rPr>
          <w:instrText xml:space="preserve"> PAGEREF _Toc83825166 \h </w:instrText>
        </w:r>
        <w:r w:rsidR="008C012C">
          <w:rPr>
            <w:noProof/>
            <w:webHidden/>
          </w:rPr>
        </w:r>
        <w:r w:rsidR="008C012C">
          <w:rPr>
            <w:noProof/>
            <w:webHidden/>
          </w:rPr>
          <w:fldChar w:fldCharType="separate"/>
        </w:r>
        <w:r w:rsidR="008C012C">
          <w:rPr>
            <w:noProof/>
            <w:webHidden/>
          </w:rPr>
          <w:t>11</w:t>
        </w:r>
        <w:r w:rsidR="008C012C">
          <w:rPr>
            <w:noProof/>
            <w:webHidden/>
          </w:rPr>
          <w:fldChar w:fldCharType="end"/>
        </w:r>
      </w:hyperlink>
    </w:p>
    <w:p w14:paraId="2FFD361E" w14:textId="408C4F2A"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67" w:history="1">
        <w:r w:rsidR="008C012C" w:rsidRPr="009B1D67">
          <w:rPr>
            <w:rStyle w:val="Hyperlink"/>
            <w:noProof/>
          </w:rPr>
          <w:t>Programs to Prevent Sexual Misconduct</w:t>
        </w:r>
        <w:r w:rsidR="008C012C">
          <w:rPr>
            <w:noProof/>
            <w:webHidden/>
          </w:rPr>
          <w:tab/>
        </w:r>
        <w:r w:rsidR="008C012C">
          <w:rPr>
            <w:noProof/>
            <w:webHidden/>
          </w:rPr>
          <w:fldChar w:fldCharType="begin"/>
        </w:r>
        <w:r w:rsidR="008C012C">
          <w:rPr>
            <w:noProof/>
            <w:webHidden/>
          </w:rPr>
          <w:instrText xml:space="preserve"> PAGEREF _Toc83825167 \h </w:instrText>
        </w:r>
        <w:r w:rsidR="008C012C">
          <w:rPr>
            <w:noProof/>
            <w:webHidden/>
          </w:rPr>
        </w:r>
        <w:r w:rsidR="008C012C">
          <w:rPr>
            <w:noProof/>
            <w:webHidden/>
          </w:rPr>
          <w:fldChar w:fldCharType="separate"/>
        </w:r>
        <w:r w:rsidR="008C012C">
          <w:rPr>
            <w:noProof/>
            <w:webHidden/>
          </w:rPr>
          <w:t>11</w:t>
        </w:r>
        <w:r w:rsidR="008C012C">
          <w:rPr>
            <w:noProof/>
            <w:webHidden/>
          </w:rPr>
          <w:fldChar w:fldCharType="end"/>
        </w:r>
      </w:hyperlink>
    </w:p>
    <w:p w14:paraId="2011F7CA" w14:textId="76818DD6"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68" w:history="1">
        <w:r w:rsidR="008C012C" w:rsidRPr="009B1D67">
          <w:rPr>
            <w:rStyle w:val="Hyperlink"/>
            <w:noProof/>
          </w:rPr>
          <w:t>Definitions</w:t>
        </w:r>
        <w:r w:rsidR="008C012C">
          <w:rPr>
            <w:noProof/>
            <w:webHidden/>
          </w:rPr>
          <w:tab/>
        </w:r>
        <w:r w:rsidR="008C012C">
          <w:rPr>
            <w:noProof/>
            <w:webHidden/>
          </w:rPr>
          <w:fldChar w:fldCharType="begin"/>
        </w:r>
        <w:r w:rsidR="008C012C">
          <w:rPr>
            <w:noProof/>
            <w:webHidden/>
          </w:rPr>
          <w:instrText xml:space="preserve"> PAGEREF _Toc83825168 \h </w:instrText>
        </w:r>
        <w:r w:rsidR="008C012C">
          <w:rPr>
            <w:noProof/>
            <w:webHidden/>
          </w:rPr>
        </w:r>
        <w:r w:rsidR="008C012C">
          <w:rPr>
            <w:noProof/>
            <w:webHidden/>
          </w:rPr>
          <w:fldChar w:fldCharType="separate"/>
        </w:r>
        <w:r w:rsidR="008C012C">
          <w:rPr>
            <w:noProof/>
            <w:webHidden/>
          </w:rPr>
          <w:t>13</w:t>
        </w:r>
        <w:r w:rsidR="008C012C">
          <w:rPr>
            <w:noProof/>
            <w:webHidden/>
          </w:rPr>
          <w:fldChar w:fldCharType="end"/>
        </w:r>
      </w:hyperlink>
    </w:p>
    <w:p w14:paraId="6C5BC085" w14:textId="21005470"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69" w:history="1">
        <w:r w:rsidR="008C012C" w:rsidRPr="009B1D67">
          <w:rPr>
            <w:rStyle w:val="Hyperlink"/>
            <w:noProof/>
          </w:rPr>
          <w:t>Prevention and Awareness</w:t>
        </w:r>
        <w:r w:rsidR="008C012C">
          <w:rPr>
            <w:noProof/>
            <w:webHidden/>
          </w:rPr>
          <w:tab/>
        </w:r>
        <w:r w:rsidR="008C012C">
          <w:rPr>
            <w:noProof/>
            <w:webHidden/>
          </w:rPr>
          <w:fldChar w:fldCharType="begin"/>
        </w:r>
        <w:r w:rsidR="008C012C">
          <w:rPr>
            <w:noProof/>
            <w:webHidden/>
          </w:rPr>
          <w:instrText xml:space="preserve"> PAGEREF _Toc83825169 \h </w:instrText>
        </w:r>
        <w:r w:rsidR="008C012C">
          <w:rPr>
            <w:noProof/>
            <w:webHidden/>
          </w:rPr>
        </w:r>
        <w:r w:rsidR="008C012C">
          <w:rPr>
            <w:noProof/>
            <w:webHidden/>
          </w:rPr>
          <w:fldChar w:fldCharType="separate"/>
        </w:r>
        <w:r w:rsidR="008C012C">
          <w:rPr>
            <w:noProof/>
            <w:webHidden/>
          </w:rPr>
          <w:t>17</w:t>
        </w:r>
        <w:r w:rsidR="008C012C">
          <w:rPr>
            <w:noProof/>
            <w:webHidden/>
          </w:rPr>
          <w:fldChar w:fldCharType="end"/>
        </w:r>
      </w:hyperlink>
    </w:p>
    <w:p w14:paraId="16F59ABE" w14:textId="62490337"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0" w:history="1">
        <w:r w:rsidR="008C012C" w:rsidRPr="009B1D67">
          <w:rPr>
            <w:rStyle w:val="Hyperlink"/>
            <w:noProof/>
          </w:rPr>
          <w:t>Risk Reduction Tips</w:t>
        </w:r>
        <w:r w:rsidR="008C012C">
          <w:rPr>
            <w:noProof/>
            <w:webHidden/>
          </w:rPr>
          <w:tab/>
        </w:r>
        <w:r w:rsidR="008C012C">
          <w:rPr>
            <w:noProof/>
            <w:webHidden/>
          </w:rPr>
          <w:fldChar w:fldCharType="begin"/>
        </w:r>
        <w:r w:rsidR="008C012C">
          <w:rPr>
            <w:noProof/>
            <w:webHidden/>
          </w:rPr>
          <w:instrText xml:space="preserve"> PAGEREF _Toc83825170 \h </w:instrText>
        </w:r>
        <w:r w:rsidR="008C012C">
          <w:rPr>
            <w:noProof/>
            <w:webHidden/>
          </w:rPr>
        </w:r>
        <w:r w:rsidR="008C012C">
          <w:rPr>
            <w:noProof/>
            <w:webHidden/>
          </w:rPr>
          <w:fldChar w:fldCharType="separate"/>
        </w:r>
        <w:r w:rsidR="008C012C">
          <w:rPr>
            <w:noProof/>
            <w:webHidden/>
          </w:rPr>
          <w:t>17</w:t>
        </w:r>
        <w:r w:rsidR="008C012C">
          <w:rPr>
            <w:noProof/>
            <w:webHidden/>
          </w:rPr>
          <w:fldChar w:fldCharType="end"/>
        </w:r>
      </w:hyperlink>
    </w:p>
    <w:p w14:paraId="673E1834" w14:textId="663EB99C"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1" w:history="1">
        <w:r w:rsidR="008C012C" w:rsidRPr="009B1D67">
          <w:rPr>
            <w:rStyle w:val="Hyperlink"/>
            <w:bCs/>
            <w:noProof/>
          </w:rPr>
          <w:t>Prevention and Awareness Campaigns</w:t>
        </w:r>
        <w:r w:rsidR="008C012C">
          <w:rPr>
            <w:noProof/>
            <w:webHidden/>
          </w:rPr>
          <w:tab/>
        </w:r>
        <w:r w:rsidR="008C012C">
          <w:rPr>
            <w:noProof/>
            <w:webHidden/>
          </w:rPr>
          <w:fldChar w:fldCharType="begin"/>
        </w:r>
        <w:r w:rsidR="008C012C">
          <w:rPr>
            <w:noProof/>
            <w:webHidden/>
          </w:rPr>
          <w:instrText xml:space="preserve"> PAGEREF _Toc83825171 \h </w:instrText>
        </w:r>
        <w:r w:rsidR="008C012C">
          <w:rPr>
            <w:noProof/>
            <w:webHidden/>
          </w:rPr>
        </w:r>
        <w:r w:rsidR="008C012C">
          <w:rPr>
            <w:noProof/>
            <w:webHidden/>
          </w:rPr>
          <w:fldChar w:fldCharType="separate"/>
        </w:r>
        <w:r w:rsidR="008C012C">
          <w:rPr>
            <w:noProof/>
            <w:webHidden/>
          </w:rPr>
          <w:t>17</w:t>
        </w:r>
        <w:r w:rsidR="008C012C">
          <w:rPr>
            <w:noProof/>
            <w:webHidden/>
          </w:rPr>
          <w:fldChar w:fldCharType="end"/>
        </w:r>
      </w:hyperlink>
    </w:p>
    <w:p w14:paraId="54337109" w14:textId="108E42FD"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2" w:history="1">
        <w:r w:rsidR="008C012C" w:rsidRPr="009B1D67">
          <w:rPr>
            <w:rStyle w:val="Hyperlink"/>
            <w:bCs/>
            <w:noProof/>
          </w:rPr>
          <w:t>CARE Grant</w:t>
        </w:r>
        <w:r w:rsidR="008C012C">
          <w:rPr>
            <w:noProof/>
            <w:webHidden/>
          </w:rPr>
          <w:tab/>
        </w:r>
        <w:r w:rsidR="008C012C">
          <w:rPr>
            <w:noProof/>
            <w:webHidden/>
          </w:rPr>
          <w:fldChar w:fldCharType="begin"/>
        </w:r>
        <w:r w:rsidR="008C012C">
          <w:rPr>
            <w:noProof/>
            <w:webHidden/>
          </w:rPr>
          <w:instrText xml:space="preserve"> PAGEREF _Toc83825172 \h </w:instrText>
        </w:r>
        <w:r w:rsidR="008C012C">
          <w:rPr>
            <w:noProof/>
            <w:webHidden/>
          </w:rPr>
        </w:r>
        <w:r w:rsidR="008C012C">
          <w:rPr>
            <w:noProof/>
            <w:webHidden/>
          </w:rPr>
          <w:fldChar w:fldCharType="separate"/>
        </w:r>
        <w:r w:rsidR="008C012C">
          <w:rPr>
            <w:noProof/>
            <w:webHidden/>
          </w:rPr>
          <w:t>17</w:t>
        </w:r>
        <w:r w:rsidR="008C012C">
          <w:rPr>
            <w:noProof/>
            <w:webHidden/>
          </w:rPr>
          <w:fldChar w:fldCharType="end"/>
        </w:r>
      </w:hyperlink>
    </w:p>
    <w:p w14:paraId="5484408F" w14:textId="2D3C3212"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3" w:history="1">
        <w:r w:rsidR="008C012C" w:rsidRPr="009B1D67">
          <w:rPr>
            <w:rStyle w:val="Hyperlink"/>
            <w:noProof/>
          </w:rPr>
          <w:t>2020 Prevention Programming</w:t>
        </w:r>
        <w:r w:rsidR="008C012C">
          <w:rPr>
            <w:noProof/>
            <w:webHidden/>
          </w:rPr>
          <w:tab/>
        </w:r>
        <w:r w:rsidR="008C012C">
          <w:rPr>
            <w:noProof/>
            <w:webHidden/>
          </w:rPr>
          <w:fldChar w:fldCharType="begin"/>
        </w:r>
        <w:r w:rsidR="008C012C">
          <w:rPr>
            <w:noProof/>
            <w:webHidden/>
          </w:rPr>
          <w:instrText xml:space="preserve"> PAGEREF _Toc83825173 \h </w:instrText>
        </w:r>
        <w:r w:rsidR="008C012C">
          <w:rPr>
            <w:noProof/>
            <w:webHidden/>
          </w:rPr>
        </w:r>
        <w:r w:rsidR="008C012C">
          <w:rPr>
            <w:noProof/>
            <w:webHidden/>
          </w:rPr>
          <w:fldChar w:fldCharType="separate"/>
        </w:r>
        <w:r w:rsidR="008C012C">
          <w:rPr>
            <w:noProof/>
            <w:webHidden/>
          </w:rPr>
          <w:t>18</w:t>
        </w:r>
        <w:r w:rsidR="008C012C">
          <w:rPr>
            <w:noProof/>
            <w:webHidden/>
          </w:rPr>
          <w:fldChar w:fldCharType="end"/>
        </w:r>
      </w:hyperlink>
    </w:p>
    <w:p w14:paraId="70AD8311" w14:textId="41C6719D"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74" w:history="1">
        <w:r w:rsidR="008C012C" w:rsidRPr="009B1D67">
          <w:rPr>
            <w:rStyle w:val="Hyperlink"/>
            <w:noProof/>
          </w:rPr>
          <w:t>CLERY Reporting</w:t>
        </w:r>
        <w:r w:rsidR="008C012C">
          <w:rPr>
            <w:noProof/>
            <w:webHidden/>
          </w:rPr>
          <w:tab/>
        </w:r>
        <w:r w:rsidR="008C012C">
          <w:rPr>
            <w:noProof/>
            <w:webHidden/>
          </w:rPr>
          <w:fldChar w:fldCharType="begin"/>
        </w:r>
        <w:r w:rsidR="008C012C">
          <w:rPr>
            <w:noProof/>
            <w:webHidden/>
          </w:rPr>
          <w:instrText xml:space="preserve"> PAGEREF _Toc83825174 \h </w:instrText>
        </w:r>
        <w:r w:rsidR="008C012C">
          <w:rPr>
            <w:noProof/>
            <w:webHidden/>
          </w:rPr>
        </w:r>
        <w:r w:rsidR="008C012C">
          <w:rPr>
            <w:noProof/>
            <w:webHidden/>
          </w:rPr>
          <w:fldChar w:fldCharType="separate"/>
        </w:r>
        <w:r w:rsidR="008C012C">
          <w:rPr>
            <w:noProof/>
            <w:webHidden/>
          </w:rPr>
          <w:t>19</w:t>
        </w:r>
        <w:r w:rsidR="008C012C">
          <w:rPr>
            <w:noProof/>
            <w:webHidden/>
          </w:rPr>
          <w:fldChar w:fldCharType="end"/>
        </w:r>
      </w:hyperlink>
    </w:p>
    <w:p w14:paraId="4B8A0A34" w14:textId="4088D1C2"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5" w:history="1">
        <w:r w:rsidR="008C012C" w:rsidRPr="009B1D67">
          <w:rPr>
            <w:rStyle w:val="Hyperlink"/>
            <w:noProof/>
          </w:rPr>
          <w:t>Anonymous Reporting</w:t>
        </w:r>
        <w:r w:rsidR="008C012C">
          <w:rPr>
            <w:noProof/>
            <w:webHidden/>
          </w:rPr>
          <w:tab/>
        </w:r>
        <w:r w:rsidR="008C012C">
          <w:rPr>
            <w:noProof/>
            <w:webHidden/>
          </w:rPr>
          <w:fldChar w:fldCharType="begin"/>
        </w:r>
        <w:r w:rsidR="008C012C">
          <w:rPr>
            <w:noProof/>
            <w:webHidden/>
          </w:rPr>
          <w:instrText xml:space="preserve"> PAGEREF _Toc83825175 \h </w:instrText>
        </w:r>
        <w:r w:rsidR="008C012C">
          <w:rPr>
            <w:noProof/>
            <w:webHidden/>
          </w:rPr>
        </w:r>
        <w:r w:rsidR="008C012C">
          <w:rPr>
            <w:noProof/>
            <w:webHidden/>
          </w:rPr>
          <w:fldChar w:fldCharType="separate"/>
        </w:r>
        <w:r w:rsidR="008C012C">
          <w:rPr>
            <w:noProof/>
            <w:webHidden/>
          </w:rPr>
          <w:t>19</w:t>
        </w:r>
        <w:r w:rsidR="008C012C">
          <w:rPr>
            <w:noProof/>
            <w:webHidden/>
          </w:rPr>
          <w:fldChar w:fldCharType="end"/>
        </w:r>
      </w:hyperlink>
    </w:p>
    <w:p w14:paraId="09B63D71" w14:textId="1D7AC460"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6" w:history="1">
        <w:r w:rsidR="008C012C" w:rsidRPr="009B1D67">
          <w:rPr>
            <w:rStyle w:val="Hyperlink"/>
            <w:noProof/>
          </w:rPr>
          <w:t>Amnesty</w:t>
        </w:r>
        <w:r w:rsidR="008C012C">
          <w:rPr>
            <w:noProof/>
            <w:webHidden/>
          </w:rPr>
          <w:tab/>
        </w:r>
        <w:r w:rsidR="008C012C">
          <w:rPr>
            <w:noProof/>
            <w:webHidden/>
          </w:rPr>
          <w:fldChar w:fldCharType="begin"/>
        </w:r>
        <w:r w:rsidR="008C012C">
          <w:rPr>
            <w:noProof/>
            <w:webHidden/>
          </w:rPr>
          <w:instrText xml:space="preserve"> PAGEREF _Toc83825176 \h </w:instrText>
        </w:r>
        <w:r w:rsidR="008C012C">
          <w:rPr>
            <w:noProof/>
            <w:webHidden/>
          </w:rPr>
        </w:r>
        <w:r w:rsidR="008C012C">
          <w:rPr>
            <w:noProof/>
            <w:webHidden/>
          </w:rPr>
          <w:fldChar w:fldCharType="separate"/>
        </w:r>
        <w:r w:rsidR="008C012C">
          <w:rPr>
            <w:noProof/>
            <w:webHidden/>
          </w:rPr>
          <w:t>19</w:t>
        </w:r>
        <w:r w:rsidR="008C012C">
          <w:rPr>
            <w:noProof/>
            <w:webHidden/>
          </w:rPr>
          <w:fldChar w:fldCharType="end"/>
        </w:r>
      </w:hyperlink>
    </w:p>
    <w:p w14:paraId="2F5FD5A5" w14:textId="5786925E"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77" w:history="1">
        <w:r w:rsidR="008C012C" w:rsidRPr="009B1D67">
          <w:rPr>
            <w:rStyle w:val="Hyperlink"/>
            <w:noProof/>
          </w:rPr>
          <w:t>Confidentiality of Reporting</w:t>
        </w:r>
        <w:r w:rsidR="008C012C">
          <w:rPr>
            <w:noProof/>
            <w:webHidden/>
          </w:rPr>
          <w:tab/>
        </w:r>
        <w:r w:rsidR="008C012C">
          <w:rPr>
            <w:noProof/>
            <w:webHidden/>
          </w:rPr>
          <w:fldChar w:fldCharType="begin"/>
        </w:r>
        <w:r w:rsidR="008C012C">
          <w:rPr>
            <w:noProof/>
            <w:webHidden/>
          </w:rPr>
          <w:instrText xml:space="preserve"> PAGEREF _Toc83825177 \h </w:instrText>
        </w:r>
        <w:r w:rsidR="008C012C">
          <w:rPr>
            <w:noProof/>
            <w:webHidden/>
          </w:rPr>
        </w:r>
        <w:r w:rsidR="008C012C">
          <w:rPr>
            <w:noProof/>
            <w:webHidden/>
          </w:rPr>
          <w:fldChar w:fldCharType="separate"/>
        </w:r>
        <w:r w:rsidR="008C012C">
          <w:rPr>
            <w:noProof/>
            <w:webHidden/>
          </w:rPr>
          <w:t>20</w:t>
        </w:r>
        <w:r w:rsidR="008C012C">
          <w:rPr>
            <w:noProof/>
            <w:webHidden/>
          </w:rPr>
          <w:fldChar w:fldCharType="end"/>
        </w:r>
      </w:hyperlink>
    </w:p>
    <w:p w14:paraId="0A93DA42" w14:textId="15B7C42C"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8" w:history="1">
        <w:r w:rsidR="008C012C" w:rsidRPr="009B1D67">
          <w:rPr>
            <w:rStyle w:val="Hyperlink"/>
            <w:noProof/>
          </w:rPr>
          <w:t>Change in Academic or Living Conditions</w:t>
        </w:r>
        <w:r w:rsidR="008C012C">
          <w:rPr>
            <w:noProof/>
            <w:webHidden/>
          </w:rPr>
          <w:tab/>
        </w:r>
        <w:r w:rsidR="008C012C">
          <w:rPr>
            <w:noProof/>
            <w:webHidden/>
          </w:rPr>
          <w:fldChar w:fldCharType="begin"/>
        </w:r>
        <w:r w:rsidR="008C012C">
          <w:rPr>
            <w:noProof/>
            <w:webHidden/>
          </w:rPr>
          <w:instrText xml:space="preserve"> PAGEREF _Toc83825178 \h </w:instrText>
        </w:r>
        <w:r w:rsidR="008C012C">
          <w:rPr>
            <w:noProof/>
            <w:webHidden/>
          </w:rPr>
        </w:r>
        <w:r w:rsidR="008C012C">
          <w:rPr>
            <w:noProof/>
            <w:webHidden/>
          </w:rPr>
          <w:fldChar w:fldCharType="separate"/>
        </w:r>
        <w:r w:rsidR="008C012C">
          <w:rPr>
            <w:noProof/>
            <w:webHidden/>
          </w:rPr>
          <w:t>21</w:t>
        </w:r>
        <w:r w:rsidR="008C012C">
          <w:rPr>
            <w:noProof/>
            <w:webHidden/>
          </w:rPr>
          <w:fldChar w:fldCharType="end"/>
        </w:r>
      </w:hyperlink>
    </w:p>
    <w:p w14:paraId="6528DC1C" w14:textId="13245E25"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79" w:history="1">
        <w:r w:rsidR="008C012C" w:rsidRPr="009B1D67">
          <w:rPr>
            <w:rStyle w:val="Hyperlink"/>
            <w:noProof/>
          </w:rPr>
          <w:t>Preserving Evidence</w:t>
        </w:r>
        <w:r w:rsidR="008C012C">
          <w:rPr>
            <w:noProof/>
            <w:webHidden/>
          </w:rPr>
          <w:tab/>
        </w:r>
        <w:r w:rsidR="008C012C">
          <w:rPr>
            <w:noProof/>
            <w:webHidden/>
          </w:rPr>
          <w:fldChar w:fldCharType="begin"/>
        </w:r>
        <w:r w:rsidR="008C012C">
          <w:rPr>
            <w:noProof/>
            <w:webHidden/>
          </w:rPr>
          <w:instrText xml:space="preserve"> PAGEREF _Toc83825179 \h </w:instrText>
        </w:r>
        <w:r w:rsidR="008C012C">
          <w:rPr>
            <w:noProof/>
            <w:webHidden/>
          </w:rPr>
        </w:r>
        <w:r w:rsidR="008C012C">
          <w:rPr>
            <w:noProof/>
            <w:webHidden/>
          </w:rPr>
          <w:fldChar w:fldCharType="separate"/>
        </w:r>
        <w:r w:rsidR="008C012C">
          <w:rPr>
            <w:noProof/>
            <w:webHidden/>
          </w:rPr>
          <w:t>21</w:t>
        </w:r>
        <w:r w:rsidR="008C012C">
          <w:rPr>
            <w:noProof/>
            <w:webHidden/>
          </w:rPr>
          <w:fldChar w:fldCharType="end"/>
        </w:r>
      </w:hyperlink>
    </w:p>
    <w:p w14:paraId="6B90F89C" w14:textId="1AE906B9"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0" w:history="1">
        <w:r w:rsidR="008C012C" w:rsidRPr="009B1D67">
          <w:rPr>
            <w:rStyle w:val="Hyperlink"/>
            <w:noProof/>
          </w:rPr>
          <w:t>Sexual Misconduct Response Process</w:t>
        </w:r>
        <w:r w:rsidR="008C012C">
          <w:rPr>
            <w:noProof/>
            <w:webHidden/>
          </w:rPr>
          <w:tab/>
        </w:r>
        <w:r w:rsidR="008C012C">
          <w:rPr>
            <w:noProof/>
            <w:webHidden/>
          </w:rPr>
          <w:fldChar w:fldCharType="begin"/>
        </w:r>
        <w:r w:rsidR="008C012C">
          <w:rPr>
            <w:noProof/>
            <w:webHidden/>
          </w:rPr>
          <w:instrText xml:space="preserve"> PAGEREF _Toc83825180 \h </w:instrText>
        </w:r>
        <w:r w:rsidR="008C012C">
          <w:rPr>
            <w:noProof/>
            <w:webHidden/>
          </w:rPr>
        </w:r>
        <w:r w:rsidR="008C012C">
          <w:rPr>
            <w:noProof/>
            <w:webHidden/>
          </w:rPr>
          <w:fldChar w:fldCharType="separate"/>
        </w:r>
        <w:r w:rsidR="008C012C">
          <w:rPr>
            <w:noProof/>
            <w:webHidden/>
          </w:rPr>
          <w:t>23</w:t>
        </w:r>
        <w:r w:rsidR="008C012C">
          <w:rPr>
            <w:noProof/>
            <w:webHidden/>
          </w:rPr>
          <w:fldChar w:fldCharType="end"/>
        </w:r>
      </w:hyperlink>
    </w:p>
    <w:p w14:paraId="339E5BBA" w14:textId="062BBBF9"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1" w:history="1">
        <w:r w:rsidR="008C012C" w:rsidRPr="009B1D67">
          <w:rPr>
            <w:rStyle w:val="Hyperlink"/>
            <w:noProof/>
          </w:rPr>
          <w:t>Grievance Policy for Students</w:t>
        </w:r>
        <w:r w:rsidR="008C012C">
          <w:rPr>
            <w:noProof/>
            <w:webHidden/>
          </w:rPr>
          <w:tab/>
        </w:r>
        <w:r w:rsidR="008C012C">
          <w:rPr>
            <w:noProof/>
            <w:webHidden/>
          </w:rPr>
          <w:fldChar w:fldCharType="begin"/>
        </w:r>
        <w:r w:rsidR="008C012C">
          <w:rPr>
            <w:noProof/>
            <w:webHidden/>
          </w:rPr>
          <w:instrText xml:space="preserve"> PAGEREF _Toc83825181 \h </w:instrText>
        </w:r>
        <w:r w:rsidR="008C012C">
          <w:rPr>
            <w:noProof/>
            <w:webHidden/>
          </w:rPr>
        </w:r>
        <w:r w:rsidR="008C012C">
          <w:rPr>
            <w:noProof/>
            <w:webHidden/>
          </w:rPr>
          <w:fldChar w:fldCharType="separate"/>
        </w:r>
        <w:r w:rsidR="008C012C">
          <w:rPr>
            <w:noProof/>
            <w:webHidden/>
          </w:rPr>
          <w:t>23</w:t>
        </w:r>
        <w:r w:rsidR="008C012C">
          <w:rPr>
            <w:noProof/>
            <w:webHidden/>
          </w:rPr>
          <w:fldChar w:fldCharType="end"/>
        </w:r>
      </w:hyperlink>
    </w:p>
    <w:p w14:paraId="5D31CD81" w14:textId="3E7E016B"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2" w:history="1">
        <w:r w:rsidR="008C012C" w:rsidRPr="009B1D67">
          <w:rPr>
            <w:rStyle w:val="Hyperlink"/>
            <w:noProof/>
          </w:rPr>
          <w:t>Sex Offender Information</w:t>
        </w:r>
        <w:r w:rsidR="008C012C">
          <w:rPr>
            <w:noProof/>
            <w:webHidden/>
          </w:rPr>
          <w:tab/>
        </w:r>
        <w:r w:rsidR="008C012C">
          <w:rPr>
            <w:noProof/>
            <w:webHidden/>
          </w:rPr>
          <w:fldChar w:fldCharType="begin"/>
        </w:r>
        <w:r w:rsidR="008C012C">
          <w:rPr>
            <w:noProof/>
            <w:webHidden/>
          </w:rPr>
          <w:instrText xml:space="preserve"> PAGEREF _Toc83825182 \h </w:instrText>
        </w:r>
        <w:r w:rsidR="008C012C">
          <w:rPr>
            <w:noProof/>
            <w:webHidden/>
          </w:rPr>
        </w:r>
        <w:r w:rsidR="008C012C">
          <w:rPr>
            <w:noProof/>
            <w:webHidden/>
          </w:rPr>
          <w:fldChar w:fldCharType="separate"/>
        </w:r>
        <w:r w:rsidR="008C012C">
          <w:rPr>
            <w:noProof/>
            <w:webHidden/>
          </w:rPr>
          <w:t>46</w:t>
        </w:r>
        <w:r w:rsidR="008C012C">
          <w:rPr>
            <w:noProof/>
            <w:webHidden/>
          </w:rPr>
          <w:fldChar w:fldCharType="end"/>
        </w:r>
      </w:hyperlink>
    </w:p>
    <w:p w14:paraId="5AA5AD05" w14:textId="737C0018"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3" w:history="1">
        <w:r w:rsidR="008C012C" w:rsidRPr="009B1D67">
          <w:rPr>
            <w:rStyle w:val="Hyperlink"/>
            <w:noProof/>
          </w:rPr>
          <w:t>Specific Policies and Procedures</w:t>
        </w:r>
        <w:r w:rsidR="008C012C">
          <w:rPr>
            <w:noProof/>
            <w:webHidden/>
          </w:rPr>
          <w:tab/>
        </w:r>
        <w:r w:rsidR="008C012C">
          <w:rPr>
            <w:noProof/>
            <w:webHidden/>
          </w:rPr>
          <w:fldChar w:fldCharType="begin"/>
        </w:r>
        <w:r w:rsidR="008C012C">
          <w:rPr>
            <w:noProof/>
            <w:webHidden/>
          </w:rPr>
          <w:instrText xml:space="preserve"> PAGEREF _Toc83825183 \h </w:instrText>
        </w:r>
        <w:r w:rsidR="008C012C">
          <w:rPr>
            <w:noProof/>
            <w:webHidden/>
          </w:rPr>
        </w:r>
        <w:r w:rsidR="008C012C">
          <w:rPr>
            <w:noProof/>
            <w:webHidden/>
          </w:rPr>
          <w:fldChar w:fldCharType="separate"/>
        </w:r>
        <w:r w:rsidR="008C012C">
          <w:rPr>
            <w:noProof/>
            <w:webHidden/>
          </w:rPr>
          <w:t>46</w:t>
        </w:r>
        <w:r w:rsidR="008C012C">
          <w:rPr>
            <w:noProof/>
            <w:webHidden/>
          </w:rPr>
          <w:fldChar w:fldCharType="end"/>
        </w:r>
      </w:hyperlink>
    </w:p>
    <w:p w14:paraId="20EB8CE2" w14:textId="44AB8363"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84" w:history="1">
        <w:r w:rsidR="008C012C" w:rsidRPr="009B1D67">
          <w:rPr>
            <w:rStyle w:val="Hyperlink"/>
            <w:noProof/>
          </w:rPr>
          <w:t>Drug and Alcohol Policies</w:t>
        </w:r>
        <w:r w:rsidR="008C012C">
          <w:rPr>
            <w:noProof/>
            <w:webHidden/>
          </w:rPr>
          <w:tab/>
        </w:r>
        <w:r w:rsidR="008C012C">
          <w:rPr>
            <w:noProof/>
            <w:webHidden/>
          </w:rPr>
          <w:fldChar w:fldCharType="begin"/>
        </w:r>
        <w:r w:rsidR="008C012C">
          <w:rPr>
            <w:noProof/>
            <w:webHidden/>
          </w:rPr>
          <w:instrText xml:space="preserve"> PAGEREF _Toc83825184 \h </w:instrText>
        </w:r>
        <w:r w:rsidR="008C012C">
          <w:rPr>
            <w:noProof/>
            <w:webHidden/>
          </w:rPr>
        </w:r>
        <w:r w:rsidR="008C012C">
          <w:rPr>
            <w:noProof/>
            <w:webHidden/>
          </w:rPr>
          <w:fldChar w:fldCharType="separate"/>
        </w:r>
        <w:r w:rsidR="008C012C">
          <w:rPr>
            <w:noProof/>
            <w:webHidden/>
          </w:rPr>
          <w:t>47</w:t>
        </w:r>
        <w:r w:rsidR="008C012C">
          <w:rPr>
            <w:noProof/>
            <w:webHidden/>
          </w:rPr>
          <w:fldChar w:fldCharType="end"/>
        </w:r>
      </w:hyperlink>
    </w:p>
    <w:p w14:paraId="07887B71" w14:textId="02C79495"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85" w:history="1">
        <w:r w:rsidR="008C012C" w:rsidRPr="009B1D67">
          <w:rPr>
            <w:rStyle w:val="Hyperlink"/>
            <w:noProof/>
          </w:rPr>
          <w:t>Student Drug and Alcohol Policies and Resources</w:t>
        </w:r>
        <w:r w:rsidR="008C012C">
          <w:rPr>
            <w:noProof/>
            <w:webHidden/>
          </w:rPr>
          <w:tab/>
        </w:r>
        <w:r w:rsidR="008C012C">
          <w:rPr>
            <w:noProof/>
            <w:webHidden/>
          </w:rPr>
          <w:fldChar w:fldCharType="begin"/>
        </w:r>
        <w:r w:rsidR="008C012C">
          <w:rPr>
            <w:noProof/>
            <w:webHidden/>
          </w:rPr>
          <w:instrText xml:space="preserve"> PAGEREF _Toc83825185 \h </w:instrText>
        </w:r>
        <w:r w:rsidR="008C012C">
          <w:rPr>
            <w:noProof/>
            <w:webHidden/>
          </w:rPr>
        </w:r>
        <w:r w:rsidR="008C012C">
          <w:rPr>
            <w:noProof/>
            <w:webHidden/>
          </w:rPr>
          <w:fldChar w:fldCharType="separate"/>
        </w:r>
        <w:r w:rsidR="008C012C">
          <w:rPr>
            <w:noProof/>
            <w:webHidden/>
          </w:rPr>
          <w:t>47</w:t>
        </w:r>
        <w:r w:rsidR="008C012C">
          <w:rPr>
            <w:noProof/>
            <w:webHidden/>
          </w:rPr>
          <w:fldChar w:fldCharType="end"/>
        </w:r>
      </w:hyperlink>
    </w:p>
    <w:p w14:paraId="19F46084" w14:textId="0ABF5398"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86" w:history="1">
        <w:r w:rsidR="008C012C" w:rsidRPr="009B1D67">
          <w:rPr>
            <w:rStyle w:val="Hyperlink"/>
            <w:noProof/>
          </w:rPr>
          <w:t>Employee Drug and Alcohol Policies and Resources</w:t>
        </w:r>
        <w:r w:rsidR="008C012C">
          <w:rPr>
            <w:noProof/>
            <w:webHidden/>
          </w:rPr>
          <w:tab/>
        </w:r>
        <w:r w:rsidR="008C012C">
          <w:rPr>
            <w:noProof/>
            <w:webHidden/>
          </w:rPr>
          <w:fldChar w:fldCharType="begin"/>
        </w:r>
        <w:r w:rsidR="008C012C">
          <w:rPr>
            <w:noProof/>
            <w:webHidden/>
          </w:rPr>
          <w:instrText xml:space="preserve"> PAGEREF _Toc83825186 \h </w:instrText>
        </w:r>
        <w:r w:rsidR="008C012C">
          <w:rPr>
            <w:noProof/>
            <w:webHidden/>
          </w:rPr>
        </w:r>
        <w:r w:rsidR="008C012C">
          <w:rPr>
            <w:noProof/>
            <w:webHidden/>
          </w:rPr>
          <w:fldChar w:fldCharType="separate"/>
        </w:r>
        <w:r w:rsidR="008C012C">
          <w:rPr>
            <w:noProof/>
            <w:webHidden/>
          </w:rPr>
          <w:t>48</w:t>
        </w:r>
        <w:r w:rsidR="008C012C">
          <w:rPr>
            <w:noProof/>
            <w:webHidden/>
          </w:rPr>
          <w:fldChar w:fldCharType="end"/>
        </w:r>
      </w:hyperlink>
    </w:p>
    <w:p w14:paraId="4F275FD9" w14:textId="25D71B65"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7" w:history="1">
        <w:r w:rsidR="008C012C" w:rsidRPr="009B1D67">
          <w:rPr>
            <w:rStyle w:val="Hyperlink"/>
            <w:noProof/>
          </w:rPr>
          <w:t>Annual Crime Statistics for Jacksonville Location</w:t>
        </w:r>
        <w:r w:rsidR="008C012C">
          <w:rPr>
            <w:noProof/>
            <w:webHidden/>
          </w:rPr>
          <w:tab/>
        </w:r>
        <w:r w:rsidR="008C012C">
          <w:rPr>
            <w:noProof/>
            <w:webHidden/>
          </w:rPr>
          <w:fldChar w:fldCharType="begin"/>
        </w:r>
        <w:r w:rsidR="008C012C">
          <w:rPr>
            <w:noProof/>
            <w:webHidden/>
          </w:rPr>
          <w:instrText xml:space="preserve"> PAGEREF _Toc83825187 \h </w:instrText>
        </w:r>
        <w:r w:rsidR="008C012C">
          <w:rPr>
            <w:noProof/>
            <w:webHidden/>
          </w:rPr>
        </w:r>
        <w:r w:rsidR="008C012C">
          <w:rPr>
            <w:noProof/>
            <w:webHidden/>
          </w:rPr>
          <w:fldChar w:fldCharType="separate"/>
        </w:r>
        <w:r w:rsidR="008C012C">
          <w:rPr>
            <w:noProof/>
            <w:webHidden/>
          </w:rPr>
          <w:t>49</w:t>
        </w:r>
        <w:r w:rsidR="008C012C">
          <w:rPr>
            <w:noProof/>
            <w:webHidden/>
          </w:rPr>
          <w:fldChar w:fldCharType="end"/>
        </w:r>
      </w:hyperlink>
    </w:p>
    <w:p w14:paraId="3494F501" w14:textId="186FAD22"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88" w:history="1">
        <w:r w:rsidR="008C012C" w:rsidRPr="009B1D67">
          <w:rPr>
            <w:rStyle w:val="Hyperlink"/>
            <w:noProof/>
          </w:rPr>
          <w:t>APPENDIX I</w:t>
        </w:r>
        <w:r w:rsidR="008C012C">
          <w:rPr>
            <w:noProof/>
            <w:webHidden/>
          </w:rPr>
          <w:tab/>
        </w:r>
        <w:r w:rsidR="008C012C">
          <w:rPr>
            <w:noProof/>
            <w:webHidden/>
          </w:rPr>
          <w:fldChar w:fldCharType="begin"/>
        </w:r>
        <w:r w:rsidR="008C012C">
          <w:rPr>
            <w:noProof/>
            <w:webHidden/>
          </w:rPr>
          <w:instrText xml:space="preserve"> PAGEREF _Toc83825188 \h </w:instrText>
        </w:r>
        <w:r w:rsidR="008C012C">
          <w:rPr>
            <w:noProof/>
            <w:webHidden/>
          </w:rPr>
        </w:r>
        <w:r w:rsidR="008C012C">
          <w:rPr>
            <w:noProof/>
            <w:webHidden/>
          </w:rPr>
          <w:fldChar w:fldCharType="separate"/>
        </w:r>
        <w:r w:rsidR="008C012C">
          <w:rPr>
            <w:noProof/>
            <w:webHidden/>
          </w:rPr>
          <w:t>52</w:t>
        </w:r>
        <w:r w:rsidR="008C012C">
          <w:rPr>
            <w:noProof/>
            <w:webHidden/>
          </w:rPr>
          <w:fldChar w:fldCharType="end"/>
        </w:r>
      </w:hyperlink>
    </w:p>
    <w:p w14:paraId="5187F3CA" w14:textId="44FCF7EB"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89" w:history="1">
        <w:r w:rsidR="008C012C" w:rsidRPr="009B1D67">
          <w:rPr>
            <w:rStyle w:val="Hyperlink"/>
            <w:noProof/>
          </w:rPr>
          <w:t>Informal Resolution Process</w:t>
        </w:r>
        <w:r w:rsidR="008C012C">
          <w:rPr>
            <w:noProof/>
            <w:webHidden/>
          </w:rPr>
          <w:tab/>
        </w:r>
        <w:r w:rsidR="008C012C">
          <w:rPr>
            <w:noProof/>
            <w:webHidden/>
          </w:rPr>
          <w:fldChar w:fldCharType="begin"/>
        </w:r>
        <w:r w:rsidR="008C012C">
          <w:rPr>
            <w:noProof/>
            <w:webHidden/>
          </w:rPr>
          <w:instrText xml:space="preserve"> PAGEREF _Toc83825189 \h </w:instrText>
        </w:r>
        <w:r w:rsidR="008C012C">
          <w:rPr>
            <w:noProof/>
            <w:webHidden/>
          </w:rPr>
        </w:r>
        <w:r w:rsidR="008C012C">
          <w:rPr>
            <w:noProof/>
            <w:webHidden/>
          </w:rPr>
          <w:fldChar w:fldCharType="separate"/>
        </w:r>
        <w:r w:rsidR="008C012C">
          <w:rPr>
            <w:noProof/>
            <w:webHidden/>
          </w:rPr>
          <w:t>52</w:t>
        </w:r>
        <w:r w:rsidR="008C012C">
          <w:rPr>
            <w:noProof/>
            <w:webHidden/>
          </w:rPr>
          <w:fldChar w:fldCharType="end"/>
        </w:r>
      </w:hyperlink>
    </w:p>
    <w:p w14:paraId="67A070B6" w14:textId="2407F99F" w:rsidR="008C012C" w:rsidRDefault="002145F2">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190" w:history="1">
        <w:r w:rsidR="008C012C" w:rsidRPr="009B1D67">
          <w:rPr>
            <w:rStyle w:val="Hyperlink"/>
            <w:noProof/>
          </w:rPr>
          <w:t>APPENDIX II</w:t>
        </w:r>
        <w:r w:rsidR="008C012C">
          <w:rPr>
            <w:noProof/>
            <w:webHidden/>
          </w:rPr>
          <w:tab/>
        </w:r>
        <w:r w:rsidR="008C012C">
          <w:rPr>
            <w:noProof/>
            <w:webHidden/>
          </w:rPr>
          <w:fldChar w:fldCharType="begin"/>
        </w:r>
        <w:r w:rsidR="008C012C">
          <w:rPr>
            <w:noProof/>
            <w:webHidden/>
          </w:rPr>
          <w:instrText xml:space="preserve"> PAGEREF _Toc83825190 \h </w:instrText>
        </w:r>
        <w:r w:rsidR="008C012C">
          <w:rPr>
            <w:noProof/>
            <w:webHidden/>
          </w:rPr>
        </w:r>
        <w:r w:rsidR="008C012C">
          <w:rPr>
            <w:noProof/>
            <w:webHidden/>
          </w:rPr>
          <w:fldChar w:fldCharType="separate"/>
        </w:r>
        <w:r w:rsidR="008C012C">
          <w:rPr>
            <w:noProof/>
            <w:webHidden/>
          </w:rPr>
          <w:t>56</w:t>
        </w:r>
        <w:r w:rsidR="008C012C">
          <w:rPr>
            <w:noProof/>
            <w:webHidden/>
          </w:rPr>
          <w:fldChar w:fldCharType="end"/>
        </w:r>
      </w:hyperlink>
    </w:p>
    <w:p w14:paraId="1110D847" w14:textId="4D72C3C1" w:rsidR="008C012C" w:rsidRDefault="002145F2">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191" w:history="1">
        <w:r w:rsidR="008C012C" w:rsidRPr="009B1D67">
          <w:rPr>
            <w:rStyle w:val="Hyperlink"/>
            <w:noProof/>
          </w:rPr>
          <w:t>Saint Leo University Non-discrimination Statement</w:t>
        </w:r>
        <w:r w:rsidR="008C012C">
          <w:rPr>
            <w:noProof/>
            <w:webHidden/>
          </w:rPr>
          <w:tab/>
        </w:r>
        <w:r w:rsidR="008C012C">
          <w:rPr>
            <w:noProof/>
            <w:webHidden/>
          </w:rPr>
          <w:fldChar w:fldCharType="begin"/>
        </w:r>
        <w:r w:rsidR="008C012C">
          <w:rPr>
            <w:noProof/>
            <w:webHidden/>
          </w:rPr>
          <w:instrText xml:space="preserve"> PAGEREF _Toc83825191 \h </w:instrText>
        </w:r>
        <w:r w:rsidR="008C012C">
          <w:rPr>
            <w:noProof/>
            <w:webHidden/>
          </w:rPr>
        </w:r>
        <w:r w:rsidR="008C012C">
          <w:rPr>
            <w:noProof/>
            <w:webHidden/>
          </w:rPr>
          <w:fldChar w:fldCharType="separate"/>
        </w:r>
        <w:r w:rsidR="008C012C">
          <w:rPr>
            <w:noProof/>
            <w:webHidden/>
          </w:rPr>
          <w:t>59</w:t>
        </w:r>
        <w:r w:rsidR="008C012C">
          <w:rPr>
            <w:noProof/>
            <w:webHidden/>
          </w:rPr>
          <w:fldChar w:fldCharType="end"/>
        </w:r>
      </w:hyperlink>
    </w:p>
    <w:p w14:paraId="710B340C" w14:textId="20DECAF9" w:rsidR="00247D2A" w:rsidRPr="007D68C8" w:rsidRDefault="00E02BE7" w:rsidP="00C538A3">
      <w:pPr>
        <w:sectPr w:rsidR="00247D2A" w:rsidRPr="007D68C8" w:rsidSect="00525CC4">
          <w:pgSz w:w="12240" w:h="15840" w:code="1"/>
          <w:pgMar w:top="1440" w:right="1440" w:bottom="1440" w:left="1440" w:header="720" w:footer="720" w:gutter="0"/>
          <w:cols w:space="720"/>
          <w:titlePg/>
          <w:docGrid w:linePitch="360"/>
        </w:sectPr>
      </w:pPr>
      <w:r w:rsidRPr="007D68C8">
        <w:fldChar w:fldCharType="end"/>
      </w:r>
    </w:p>
    <w:p w14:paraId="1609A3F0" w14:textId="77777777" w:rsidR="002927A8" w:rsidRPr="007D68C8" w:rsidRDefault="002927A8" w:rsidP="002927A8">
      <w:pPr>
        <w:pStyle w:val="Heading1"/>
        <w:rPr>
          <w:rFonts w:ascii="Cambria" w:hAnsi="Cambria"/>
        </w:rPr>
      </w:pPr>
      <w:bookmarkStart w:id="1" w:name="_Toc55823462"/>
      <w:bookmarkStart w:id="2" w:name="_Toc83825150"/>
      <w:r w:rsidRPr="007D68C8">
        <w:rPr>
          <w:rFonts w:ascii="Cambria" w:hAnsi="Cambria"/>
        </w:rPr>
        <w:lastRenderedPageBreak/>
        <w:t>Introduction</w:t>
      </w:r>
      <w:bookmarkEnd w:id="1"/>
      <w:bookmarkEnd w:id="2"/>
    </w:p>
    <w:p w14:paraId="0AE2E976" w14:textId="77777777" w:rsidR="002927A8" w:rsidRPr="007D68C8" w:rsidRDefault="002927A8" w:rsidP="002927A8">
      <w:pPr>
        <w:pStyle w:val="BodyText"/>
        <w:widowControl w:val="0"/>
        <w:spacing w:after="0" w:line="240" w:lineRule="auto"/>
        <w:rPr>
          <w:rFonts w:ascii="Cambria" w:hAnsi="Cambria" w:cs="Times New Roman"/>
          <w:sz w:val="24"/>
          <w:szCs w:val="24"/>
        </w:rPr>
      </w:pPr>
    </w:p>
    <w:p w14:paraId="3E22FAFB" w14:textId="77777777" w:rsidR="002927A8" w:rsidRPr="007D68C8" w:rsidRDefault="002927A8" w:rsidP="002927A8">
      <w:r w:rsidRPr="007D68C8">
        <w:t>A university’s campus is an important part of the local community that it serves.</w:t>
      </w:r>
      <w:r>
        <w:t xml:space="preserve"> </w:t>
      </w:r>
      <w:r w:rsidRPr="007D68C8">
        <w:t>As in any neighborhood, it is important that the students, faculty, and staff realize they should take every possible precaution to prevent assault and crime against themselves or others.</w:t>
      </w:r>
    </w:p>
    <w:p w14:paraId="5F0341FA" w14:textId="77777777" w:rsidR="002927A8" w:rsidRPr="007D68C8" w:rsidRDefault="002927A8" w:rsidP="002927A8">
      <w:pPr>
        <w:pStyle w:val="BodyText"/>
        <w:widowControl w:val="0"/>
        <w:spacing w:after="0" w:line="240" w:lineRule="auto"/>
        <w:rPr>
          <w:rFonts w:ascii="Cambria" w:hAnsi="Cambria" w:cs="Times New Roman"/>
          <w:sz w:val="24"/>
          <w:szCs w:val="24"/>
        </w:rPr>
      </w:pPr>
    </w:p>
    <w:p w14:paraId="1B070903" w14:textId="77777777" w:rsidR="002927A8" w:rsidRPr="007D68C8" w:rsidRDefault="002927A8" w:rsidP="002927A8">
      <w:r w:rsidRPr="007D68C8">
        <w:t xml:space="preserve">The </w:t>
      </w:r>
      <w:r>
        <w:t>University Safety</w:t>
      </w:r>
      <w:r w:rsidRPr="007D68C8">
        <w:t xml:space="preserve"> staff of Saint Leo University recognizes that the university campus is part of the community and experiences the risks and threats of society as a whole.</w:t>
      </w:r>
      <w:r>
        <w:t xml:space="preserve"> </w:t>
      </w:r>
      <w:r w:rsidRPr="007D68C8">
        <w:t>Saint Leo University has established programs and systems involving personnel, procedural methods, and physical means to provide as safe and secure an environment on campus as is reasonably possible.</w:t>
      </w:r>
    </w:p>
    <w:p w14:paraId="77F16EDC" w14:textId="77777777" w:rsidR="002927A8" w:rsidRPr="007D68C8" w:rsidRDefault="002927A8" w:rsidP="002927A8"/>
    <w:p w14:paraId="0436E5A9" w14:textId="77777777" w:rsidR="002927A8" w:rsidRPr="007D68C8" w:rsidRDefault="002927A8" w:rsidP="002927A8">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Pr>
          <w:rFonts w:ascii="Cambria" w:hAnsi="Cambria" w:cs="Times New Roman"/>
          <w:sz w:val="24"/>
          <w:szCs w:val="24"/>
        </w:rPr>
        <w:t>University Safety</w:t>
      </w:r>
      <w:r w:rsidRPr="007D68C8">
        <w:rPr>
          <w:rFonts w:ascii="Cambria" w:hAnsi="Cambria" w:cs="Times New Roman"/>
          <w:sz w:val="24"/>
          <w:szCs w:val="24"/>
        </w:rPr>
        <w:t xml:space="preserve"> provides information and assistance on self-protection to students and residents.</w:t>
      </w:r>
      <w:r>
        <w:rPr>
          <w:rFonts w:ascii="Cambria" w:hAnsi="Cambria" w:cs="Times New Roman"/>
          <w:sz w:val="24"/>
          <w:szCs w:val="24"/>
        </w:rPr>
        <w:t xml:space="preserve"> </w:t>
      </w:r>
      <w:r w:rsidRPr="007D68C8">
        <w:rPr>
          <w:rFonts w:ascii="Cambria" w:hAnsi="Cambria" w:cs="Times New Roman"/>
          <w:sz w:val="24"/>
          <w:szCs w:val="24"/>
        </w:rPr>
        <w:t>However, each person also must take action to protect him or herself.</w:t>
      </w:r>
    </w:p>
    <w:p w14:paraId="4915420F" w14:textId="77777777" w:rsidR="002927A8" w:rsidRPr="007D68C8" w:rsidRDefault="002927A8" w:rsidP="002927A8">
      <w:pPr>
        <w:pStyle w:val="BodyText"/>
        <w:widowControl w:val="0"/>
        <w:spacing w:after="0" w:line="240" w:lineRule="auto"/>
        <w:rPr>
          <w:rFonts w:ascii="Cambria" w:hAnsi="Cambria" w:cs="Times New Roman"/>
          <w:sz w:val="24"/>
          <w:szCs w:val="24"/>
        </w:rPr>
      </w:pPr>
    </w:p>
    <w:p w14:paraId="4F942618" w14:textId="77777777" w:rsidR="002927A8" w:rsidRPr="007D68C8" w:rsidRDefault="002927A8" w:rsidP="002927A8">
      <w:r w:rsidRPr="007D68C8">
        <w:t>Lack of vulnerability is the key to protection.</w:t>
      </w:r>
      <w:r>
        <w:t xml:space="preserve"> </w:t>
      </w:r>
      <w:r w:rsidRPr="007D68C8">
        <w:t>A criminal looks for and exploits perceived weaknesses.</w:t>
      </w:r>
      <w:r>
        <w:t xml:space="preserve"> </w:t>
      </w:r>
      <w:r w:rsidRPr="007D68C8">
        <w:t>The less vulnerable the person, residence, or vehicle appears, the less likely assault, loss, theft, or robbery is to occur.</w:t>
      </w:r>
      <w:r>
        <w:t xml:space="preserve"> </w:t>
      </w:r>
      <w:r w:rsidRPr="007D68C8">
        <w:t>The information provided in this booklet is designed to inform, advice, and alert individuals about Saint Leo University policies and procedures on crime awareness and reporting.</w:t>
      </w:r>
      <w:r>
        <w:t xml:space="preserve"> </w:t>
      </w:r>
      <w:r w:rsidRPr="007D68C8">
        <w:t>Also, crime methodology and crime prevention techniques are provided to assist in self-protection.</w:t>
      </w:r>
    </w:p>
    <w:p w14:paraId="01864F19" w14:textId="77777777" w:rsidR="002927A8" w:rsidRDefault="002927A8" w:rsidP="002927A8">
      <w:pPr>
        <w:pStyle w:val="Heading1"/>
        <w:rPr>
          <w:rFonts w:ascii="Cambria" w:hAnsi="Cambria"/>
        </w:rPr>
      </w:pPr>
    </w:p>
    <w:p w14:paraId="18952689" w14:textId="77777777" w:rsidR="002927A8" w:rsidRPr="007D68C8" w:rsidRDefault="002927A8" w:rsidP="002927A8">
      <w:pPr>
        <w:pStyle w:val="Heading1"/>
        <w:rPr>
          <w:rFonts w:ascii="Cambria" w:hAnsi="Cambria"/>
        </w:rPr>
      </w:pPr>
      <w:bookmarkStart w:id="3" w:name="_Toc55823463"/>
      <w:bookmarkStart w:id="4" w:name="_Toc83825151"/>
      <w:r w:rsidRPr="007D68C8">
        <w:rPr>
          <w:rFonts w:ascii="Cambria" w:hAnsi="Cambria"/>
        </w:rPr>
        <w:t>Annual Reporting Policies</w:t>
      </w:r>
      <w:bookmarkEnd w:id="3"/>
      <w:bookmarkEnd w:id="4"/>
    </w:p>
    <w:p w14:paraId="2CF40EF1" w14:textId="77777777" w:rsidR="002927A8" w:rsidRPr="007D68C8" w:rsidRDefault="002927A8" w:rsidP="002927A8"/>
    <w:p w14:paraId="29EE093C" w14:textId="77777777" w:rsidR="002927A8" w:rsidRPr="007D68C8" w:rsidRDefault="002927A8" w:rsidP="002927A8">
      <w:r w:rsidRPr="007D68C8">
        <w:t xml:space="preserve">The annual security report is prepared by the Director of </w:t>
      </w:r>
      <w:r>
        <w:t>University Safety</w:t>
      </w:r>
      <w:r w:rsidRPr="007D68C8">
        <w:t xml:space="preserve"> who collects the required information from the various departments as needed. </w:t>
      </w:r>
    </w:p>
    <w:p w14:paraId="2BE4FE2E" w14:textId="77777777" w:rsidR="002927A8" w:rsidRPr="007D68C8" w:rsidRDefault="002927A8" w:rsidP="002927A8"/>
    <w:p w14:paraId="198ED4A2" w14:textId="0AF7EF76" w:rsidR="000D53EE" w:rsidRPr="007D68C8" w:rsidRDefault="002927A8" w:rsidP="002927A8">
      <w:r w:rsidRPr="007D68C8">
        <w:t xml:space="preserve">Crimes are logged on a Daily Crime Log and sent to the Director of </w:t>
      </w:r>
      <w:r>
        <w:t>University Safety</w:t>
      </w:r>
      <w:r w:rsidRPr="007D68C8">
        <w:t xml:space="preserve"> upon request.  Additional geographic information is gathered from local law enforcement for each center as needed.</w:t>
      </w:r>
    </w:p>
    <w:p w14:paraId="17800B5E" w14:textId="77777777" w:rsidR="00C538A3" w:rsidRPr="007D68C8" w:rsidRDefault="00C538A3" w:rsidP="00C538A3">
      <w:pPr>
        <w:rPr>
          <w:rFonts w:eastAsiaTheme="majorEastAsia" w:cstheme="majorBidi"/>
          <w:color w:val="3E762A" w:themeColor="accent1" w:themeShade="BF"/>
          <w:sz w:val="40"/>
          <w:szCs w:val="40"/>
        </w:rPr>
      </w:pPr>
      <w:r w:rsidRPr="007D68C8">
        <w:br w:type="page"/>
      </w:r>
    </w:p>
    <w:p w14:paraId="2640D7B0" w14:textId="77777777" w:rsidR="000D53EE" w:rsidRPr="007D68C8" w:rsidRDefault="000D53EE" w:rsidP="00C538A3">
      <w:pPr>
        <w:pStyle w:val="Heading1"/>
        <w:rPr>
          <w:rFonts w:ascii="Cambria" w:hAnsi="Cambria"/>
        </w:rPr>
      </w:pPr>
      <w:bookmarkStart w:id="5" w:name="_Toc83825152"/>
      <w:r w:rsidRPr="007D68C8">
        <w:rPr>
          <w:rFonts w:ascii="Cambria" w:hAnsi="Cambria"/>
        </w:rPr>
        <w:lastRenderedPageBreak/>
        <w:t>Geographic Locations:</w:t>
      </w:r>
      <w:bookmarkEnd w:id="5"/>
    </w:p>
    <w:p w14:paraId="209F39CE" w14:textId="338CCF58" w:rsidR="008C6C49" w:rsidRPr="007D68C8" w:rsidRDefault="002927A8" w:rsidP="008C6C49">
      <w:pPr>
        <w:pStyle w:val="Heading2"/>
        <w:rPr>
          <w:rFonts w:ascii="Cambria" w:hAnsi="Cambria"/>
        </w:rPr>
      </w:pPr>
      <w:bookmarkStart w:id="6" w:name="_Toc430178628"/>
      <w:bookmarkStart w:id="7" w:name="_Toc83825153"/>
      <w:r>
        <w:rPr>
          <w:rFonts w:ascii="Cambria" w:hAnsi="Cambria"/>
        </w:rPr>
        <w:t>Jacksonville</w:t>
      </w:r>
      <w:r w:rsidR="008C6C49" w:rsidRPr="007D68C8">
        <w:rPr>
          <w:rFonts w:ascii="Cambria" w:hAnsi="Cambria"/>
        </w:rPr>
        <w:t xml:space="preserve"> Location</w:t>
      </w:r>
      <w:bookmarkEnd w:id="6"/>
      <w:bookmarkEnd w:id="7"/>
    </w:p>
    <w:p w14:paraId="17795686" w14:textId="7FE48951" w:rsidR="008C6C49" w:rsidRPr="007D68C8" w:rsidRDefault="008C6C49" w:rsidP="008C6C49">
      <w:pPr>
        <w:widowControl/>
      </w:pPr>
      <w:r w:rsidRPr="007D68C8">
        <w:t xml:space="preserve">The </w:t>
      </w:r>
      <w:r w:rsidR="000F339F">
        <w:t>Jacksonville</w:t>
      </w:r>
      <w:r w:rsidRPr="007D68C8">
        <w:t xml:space="preserve"> Education Center is located:</w:t>
      </w:r>
    </w:p>
    <w:p w14:paraId="24F91F7C" w14:textId="77777777" w:rsidR="0031426A" w:rsidRPr="0031426A" w:rsidRDefault="0031426A" w:rsidP="0031426A">
      <w:pPr>
        <w:rPr>
          <w:rFonts w:cs="Arial"/>
          <w:color w:val="333333"/>
          <w:kern w:val="0"/>
          <w:lang w:val="en"/>
          <w14:cntxtAlts w14:val="0"/>
        </w:rPr>
      </w:pPr>
    </w:p>
    <w:p w14:paraId="5A78C813" w14:textId="1AECB564" w:rsidR="009A68B1" w:rsidRDefault="000F339F" w:rsidP="0031426A">
      <w:pPr>
        <w:rPr>
          <w:rFonts w:cs="Arial"/>
          <w:color w:val="333333"/>
          <w:kern w:val="0"/>
          <w:lang w:val="en"/>
          <w14:cntxtAlts w14:val="0"/>
        </w:rPr>
      </w:pPr>
      <w:r>
        <w:rPr>
          <w:rFonts w:cs="Arial"/>
          <w:color w:val="333333"/>
          <w:kern w:val="0"/>
          <w:lang w:val="en"/>
          <w14:cntxtAlts w14:val="0"/>
        </w:rPr>
        <w:t xml:space="preserve">9775 </w:t>
      </w:r>
      <w:proofErr w:type="spellStart"/>
      <w:r>
        <w:rPr>
          <w:rFonts w:cs="Arial"/>
          <w:color w:val="333333"/>
          <w:kern w:val="0"/>
          <w:lang w:val="en"/>
          <w14:cntxtAlts w14:val="0"/>
        </w:rPr>
        <w:t>Crosshill</w:t>
      </w:r>
      <w:proofErr w:type="spellEnd"/>
      <w:r>
        <w:rPr>
          <w:rFonts w:cs="Arial"/>
          <w:color w:val="333333"/>
          <w:kern w:val="0"/>
          <w:lang w:val="en"/>
          <w14:cntxtAlts w14:val="0"/>
        </w:rPr>
        <w:t xml:space="preserve"> Blvd.</w:t>
      </w:r>
    </w:p>
    <w:p w14:paraId="06A8F5DC" w14:textId="040AD9D8" w:rsidR="000F339F" w:rsidRDefault="000F339F" w:rsidP="0031426A">
      <w:pPr>
        <w:rPr>
          <w:rFonts w:cs="Arial"/>
          <w:color w:val="333333"/>
          <w:kern w:val="0"/>
          <w:lang w:val="en"/>
          <w14:cntxtAlts w14:val="0"/>
        </w:rPr>
      </w:pPr>
      <w:r>
        <w:rPr>
          <w:rFonts w:cs="Arial"/>
          <w:color w:val="333333"/>
          <w:kern w:val="0"/>
          <w:lang w:val="en"/>
          <w14:cntxtAlts w14:val="0"/>
        </w:rPr>
        <w:t>Suite 140</w:t>
      </w:r>
    </w:p>
    <w:p w14:paraId="05F78736" w14:textId="2F53E1ED" w:rsidR="000F339F" w:rsidRDefault="000F339F" w:rsidP="0031426A">
      <w:pPr>
        <w:rPr>
          <w:rFonts w:cs="Arial"/>
          <w:color w:val="333333"/>
          <w:kern w:val="0"/>
          <w:lang w:val="en"/>
          <w14:cntxtAlts w14:val="0"/>
        </w:rPr>
      </w:pPr>
      <w:r>
        <w:rPr>
          <w:rFonts w:cs="Arial"/>
          <w:color w:val="333333"/>
          <w:kern w:val="0"/>
          <w:lang w:val="en"/>
          <w14:cntxtAlts w14:val="0"/>
        </w:rPr>
        <w:t>Jacksonville, Florida 32222</w:t>
      </w:r>
    </w:p>
    <w:p w14:paraId="66A05E69" w14:textId="77777777" w:rsidR="0031426A" w:rsidRDefault="0031426A" w:rsidP="009A68B1"/>
    <w:p w14:paraId="3152D65C" w14:textId="77777777" w:rsidR="008C6C49" w:rsidRDefault="008C6C49" w:rsidP="009A68B1">
      <w:r w:rsidRPr="007D68C8">
        <w:t>And is described for Clery purposes as the following:</w:t>
      </w:r>
    </w:p>
    <w:p w14:paraId="51F656B2" w14:textId="1C55D436" w:rsidR="0031426A" w:rsidRDefault="000F339F" w:rsidP="0031426A">
      <w:pPr>
        <w:rPr>
          <w:rFonts w:ascii="Times New Roman" w:hAnsi="Times New Roman"/>
        </w:rPr>
      </w:pPr>
      <w:r>
        <w:rPr>
          <w:rFonts w:ascii="Times New Roman" w:hAnsi="Times New Roman"/>
          <w:b/>
        </w:rPr>
        <w:t>Jacksonville</w:t>
      </w:r>
      <w:r w:rsidR="0031426A" w:rsidRPr="0015694B">
        <w:rPr>
          <w:rFonts w:ascii="Times New Roman" w:hAnsi="Times New Roman"/>
          <w:b/>
        </w:rPr>
        <w:t xml:space="preserve"> Center</w:t>
      </w:r>
    </w:p>
    <w:p w14:paraId="7268CB3E" w14:textId="50E6DA8B" w:rsidR="0031426A" w:rsidRDefault="000F339F" w:rsidP="0031426A">
      <w:pPr>
        <w:pStyle w:val="ListParagraph"/>
        <w:widowControl/>
        <w:numPr>
          <w:ilvl w:val="0"/>
          <w:numId w:val="25"/>
        </w:numPr>
        <w:spacing w:after="160" w:line="259" w:lineRule="auto"/>
        <w:rPr>
          <w:rFonts w:ascii="Times New Roman" w:hAnsi="Times New Roman"/>
        </w:rPr>
      </w:pPr>
      <w:r>
        <w:rPr>
          <w:rFonts w:ascii="Times New Roman" w:hAnsi="Times New Roman"/>
        </w:rPr>
        <w:t>Suite 140</w:t>
      </w:r>
    </w:p>
    <w:p w14:paraId="394A0EE6"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Sidewalk in front of the building</w:t>
      </w:r>
    </w:p>
    <w:p w14:paraId="692A4D51"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Parking lots</w:t>
      </w:r>
    </w:p>
    <w:p w14:paraId="16E50C5F"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Street (1/4 mile) in front of building</w:t>
      </w:r>
    </w:p>
    <w:p w14:paraId="6C185A39" w14:textId="77777777" w:rsidR="008C6C49" w:rsidRDefault="008C6C49" w:rsidP="00C538A3">
      <w:pPr>
        <w:pStyle w:val="Heading2"/>
        <w:rPr>
          <w:rFonts w:ascii="Cambria" w:hAnsi="Cambria"/>
        </w:rPr>
      </w:pPr>
    </w:p>
    <w:p w14:paraId="35090249" w14:textId="77777777" w:rsidR="002927A8" w:rsidRPr="007D68C8" w:rsidRDefault="002927A8" w:rsidP="002927A8">
      <w:pPr>
        <w:pStyle w:val="Heading2"/>
        <w:rPr>
          <w:rFonts w:ascii="Cambria" w:hAnsi="Cambria"/>
        </w:rPr>
      </w:pPr>
      <w:bookmarkStart w:id="8" w:name="_Toc55823466"/>
      <w:bookmarkStart w:id="9" w:name="_Toc83825154"/>
      <w:r w:rsidRPr="007D68C8">
        <w:rPr>
          <w:rFonts w:ascii="Cambria" w:hAnsi="Cambria"/>
        </w:rPr>
        <w:t>Reporting Offenses</w:t>
      </w:r>
      <w:bookmarkEnd w:id="8"/>
      <w:bookmarkEnd w:id="9"/>
    </w:p>
    <w:p w14:paraId="35A9809D" w14:textId="77777777" w:rsidR="002927A8" w:rsidRPr="007D68C8" w:rsidRDefault="002927A8" w:rsidP="002927A8">
      <w:pPr>
        <w:rPr>
          <w:b/>
          <w:bCs/>
          <w:color w:val="FF0000"/>
        </w:rPr>
      </w:pPr>
      <w:r w:rsidRPr="007D68C8">
        <w:t xml:space="preserve">The Saint Leo University </w:t>
      </w:r>
      <w:proofErr w:type="spellStart"/>
      <w:r>
        <w:t>University</w:t>
      </w:r>
      <w:proofErr w:type="spellEnd"/>
      <w:r>
        <w:t xml:space="preserve"> Safety</w:t>
      </w:r>
      <w:r w:rsidRPr="007D68C8">
        <w:t xml:space="preserve"> Department is open 24 hours a day, seven days a week to provide service to the students, faculty, staff, and visitors. This department also is an information center for visitors.</w:t>
      </w:r>
      <w:r>
        <w:t xml:space="preserve"> University Safety</w:t>
      </w:r>
      <w:r w:rsidRPr="007D68C8">
        <w:t xml:space="preserve"> officers patrol the campus by foot and also in marked vehicles.</w:t>
      </w:r>
      <w:r>
        <w:t xml:space="preserve"> University Safety</w:t>
      </w:r>
      <w:r w:rsidRPr="007D68C8">
        <w:t xml:space="preserve"> has an emergency telephone extension 8333 for all individuals living and working on campus.</w:t>
      </w:r>
      <w:r>
        <w:t xml:space="preserve"> </w:t>
      </w:r>
      <w:r w:rsidRPr="007D68C8">
        <w:t>This is a 24-hour telephone service always staffed for immediate response.</w:t>
      </w:r>
    </w:p>
    <w:p w14:paraId="42B7D58F" w14:textId="77777777" w:rsidR="002927A8" w:rsidRPr="007D68C8" w:rsidRDefault="002927A8" w:rsidP="002927A8"/>
    <w:p w14:paraId="2188B694" w14:textId="3FFA2C8F" w:rsidR="002927A8" w:rsidRPr="007D68C8" w:rsidRDefault="002927A8" w:rsidP="002927A8">
      <w:r w:rsidRPr="007D68C8">
        <w:rPr>
          <w:b/>
          <w:bCs/>
        </w:rPr>
        <w:t>PLEASE NOTE</w:t>
      </w:r>
      <w:r w:rsidRPr="007D68C8">
        <w:t>:</w:t>
      </w:r>
      <w:r>
        <w:t xml:space="preserve"> </w:t>
      </w:r>
      <w:r w:rsidRPr="007D68C8">
        <w:t xml:space="preserve">In a life-threatening or emergency medical situation, </w:t>
      </w:r>
      <w:r w:rsidRPr="007D68C8">
        <w:rPr>
          <w:u w:val="single"/>
        </w:rPr>
        <w:t>always dial 911 first</w:t>
      </w:r>
      <w:r w:rsidRPr="007D68C8">
        <w:t xml:space="preserve"> and then call 352-588- 8333.</w:t>
      </w:r>
      <w:r w:rsidR="00787479">
        <w:t xml:space="preserve"> </w:t>
      </w:r>
      <w:r w:rsidRPr="007D68C8">
        <w:t>This will avoid any delay in alerting law enforcement or emergency medical professionals.</w:t>
      </w:r>
    </w:p>
    <w:p w14:paraId="14D10743" w14:textId="77777777" w:rsidR="002927A8" w:rsidRPr="007D68C8" w:rsidRDefault="002927A8" w:rsidP="002927A8"/>
    <w:p w14:paraId="3210515C" w14:textId="77777777" w:rsidR="002927A8" w:rsidRPr="007D68C8" w:rsidRDefault="002927A8" w:rsidP="002927A8">
      <w:r w:rsidRPr="007D68C8">
        <w:t>Students living off campus should always use the 911 service for law enforcement, rescue, ambulance, and fire.</w:t>
      </w:r>
    </w:p>
    <w:p w14:paraId="370DFCDB" w14:textId="77777777" w:rsidR="002927A8" w:rsidRPr="007D68C8" w:rsidRDefault="002927A8" w:rsidP="002927A8">
      <w:pPr>
        <w:pStyle w:val="BodyText"/>
        <w:widowControl w:val="0"/>
        <w:spacing w:after="0" w:line="240" w:lineRule="auto"/>
        <w:rPr>
          <w:rFonts w:ascii="Cambria" w:hAnsi="Cambria" w:cs="Times New Roman"/>
          <w:sz w:val="24"/>
          <w:szCs w:val="24"/>
        </w:rPr>
      </w:pPr>
    </w:p>
    <w:p w14:paraId="2EAA2D82" w14:textId="77777777" w:rsidR="002927A8" w:rsidRPr="007D68C8" w:rsidRDefault="002927A8" w:rsidP="002927A8">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Pr>
          <w:rFonts w:ascii="Cambria" w:hAnsi="Cambria" w:cs="Times New Roman"/>
          <w:sz w:val="24"/>
          <w:szCs w:val="24"/>
        </w:rPr>
        <w:t>University Safety</w:t>
      </w:r>
      <w:r w:rsidRPr="007D68C8">
        <w:rPr>
          <w:rFonts w:ascii="Cambria" w:hAnsi="Cambria" w:cs="Times New Roman"/>
          <w:sz w:val="24"/>
          <w:szCs w:val="24"/>
        </w:rPr>
        <w:t xml:space="preserve"> should be contacted as soon as possible in all instances of criminal occurrences such as loss of property, threats, assaults, injury, or attempted crimes. Remember though, i</w:t>
      </w:r>
      <w:r w:rsidRPr="007D68C8">
        <w:rPr>
          <w:rFonts w:ascii="Cambria" w:hAnsi="Cambria" w:cs="Times New Roman"/>
          <w:spacing w:val="-4"/>
          <w:sz w:val="24"/>
          <w:szCs w:val="24"/>
        </w:rPr>
        <w:t xml:space="preserve">n a life-threatening or emergency medical situation, </w:t>
      </w:r>
      <w:r w:rsidRPr="007D68C8">
        <w:rPr>
          <w:rFonts w:ascii="Cambria" w:hAnsi="Cambria" w:cs="Times New Roman"/>
          <w:spacing w:val="-4"/>
          <w:sz w:val="24"/>
          <w:szCs w:val="24"/>
          <w:u w:val="single"/>
        </w:rPr>
        <w:t>always dial 911 first</w:t>
      </w:r>
      <w:r w:rsidRPr="007D68C8">
        <w:rPr>
          <w:rFonts w:ascii="Cambria" w:hAnsi="Cambria" w:cs="Times New Roman"/>
          <w:spacing w:val="-4"/>
          <w:sz w:val="24"/>
          <w:szCs w:val="24"/>
        </w:rPr>
        <w:t xml:space="preserve"> and then call 8333. </w:t>
      </w:r>
      <w:r>
        <w:rPr>
          <w:rFonts w:ascii="Cambria" w:hAnsi="Cambria" w:cs="Times New Roman"/>
          <w:sz w:val="24"/>
          <w:szCs w:val="24"/>
        </w:rPr>
        <w:t>University Safety</w:t>
      </w:r>
      <w:r w:rsidRPr="007D68C8">
        <w:rPr>
          <w:rFonts w:ascii="Cambria" w:hAnsi="Cambria" w:cs="Times New Roman"/>
          <w:sz w:val="24"/>
          <w:szCs w:val="24"/>
        </w:rPr>
        <w:t xml:space="preserve">, in turn, will work to assist local law enforcement and emergency personnel. </w:t>
      </w:r>
    </w:p>
    <w:p w14:paraId="51A0A6CC" w14:textId="77777777" w:rsidR="002927A8" w:rsidRPr="007D68C8" w:rsidRDefault="002927A8" w:rsidP="002927A8">
      <w:r w:rsidRPr="007D68C8">
        <w:t> </w:t>
      </w:r>
    </w:p>
    <w:p w14:paraId="1B2BC065" w14:textId="632C4EAD" w:rsidR="002927A8" w:rsidRPr="007D68C8" w:rsidRDefault="002927A8" w:rsidP="002927A8">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Quick response and good communication with </w:t>
      </w:r>
      <w:r>
        <w:rPr>
          <w:rFonts w:ascii="Cambria" w:hAnsi="Cambria" w:cs="Times New Roman"/>
          <w:sz w:val="24"/>
          <w:szCs w:val="24"/>
        </w:rPr>
        <w:t>University Safety</w:t>
      </w:r>
      <w:r w:rsidRPr="007D68C8">
        <w:rPr>
          <w:rFonts w:ascii="Cambria" w:hAnsi="Cambria" w:cs="Times New Roman"/>
          <w:sz w:val="24"/>
          <w:szCs w:val="24"/>
        </w:rPr>
        <w:t xml:space="preserve"> help eliminate threats and hazards. Therefore, all Saint Leo University students, employees, faculty, and staff members should contact </w:t>
      </w:r>
      <w:r>
        <w:rPr>
          <w:rFonts w:ascii="Cambria" w:hAnsi="Cambria" w:cs="Times New Roman"/>
          <w:sz w:val="24"/>
          <w:szCs w:val="24"/>
        </w:rPr>
        <w:t>University Safety</w:t>
      </w:r>
      <w:r w:rsidRPr="007D68C8">
        <w:rPr>
          <w:rFonts w:ascii="Cambria" w:hAnsi="Cambria" w:cs="Times New Roman"/>
          <w:sz w:val="24"/>
          <w:szCs w:val="24"/>
        </w:rPr>
        <w:t xml:space="preserve"> with any and all concerns for safety and security at: </w:t>
      </w:r>
    </w:p>
    <w:p w14:paraId="0D68A276" w14:textId="2A19A62E" w:rsidR="009A2C6F" w:rsidRPr="007D68C8" w:rsidRDefault="009A2C6F" w:rsidP="009A2C6F">
      <w:pPr>
        <w:pStyle w:val="BodyText"/>
        <w:widowControl w:val="0"/>
        <w:spacing w:after="0" w:line="240" w:lineRule="auto"/>
        <w:rPr>
          <w:rFonts w:ascii="Cambria" w:hAnsi="Cambria" w:cs="Times New Roman"/>
          <w:sz w:val="24"/>
          <w:szCs w:val="24"/>
          <w14:ligatures w14:val="none"/>
        </w:rPr>
      </w:pPr>
    </w:p>
    <w:p w14:paraId="022D4018" w14:textId="77777777" w:rsidR="009A2C6F" w:rsidRPr="007D68C8" w:rsidRDefault="009A2C6F" w:rsidP="00C538A3"/>
    <w:p w14:paraId="1D00872D" w14:textId="77777777" w:rsidR="00996BDD" w:rsidRPr="007D68C8" w:rsidRDefault="00996BDD" w:rsidP="00C538A3"/>
    <w:tbl>
      <w:tblPr>
        <w:tblW w:w="6903" w:type="dxa"/>
        <w:jc w:val="center"/>
        <w:tblCellMar>
          <w:left w:w="0" w:type="dxa"/>
          <w:right w:w="0" w:type="dxa"/>
        </w:tblCellMar>
        <w:tblLook w:val="04A0" w:firstRow="1" w:lastRow="0" w:firstColumn="1" w:lastColumn="0" w:noHBand="0" w:noVBand="1"/>
      </w:tblPr>
      <w:tblGrid>
        <w:gridCol w:w="6903"/>
      </w:tblGrid>
      <w:tr w:rsidR="009A2C6F" w:rsidRPr="007D68C8" w14:paraId="39A3EA76" w14:textId="77777777" w:rsidTr="00E32A17">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4E9481" w14:textId="77777777" w:rsidR="009A2C6F" w:rsidRPr="007D68C8" w:rsidRDefault="009A2C6F" w:rsidP="00E32A17">
            <w:pPr>
              <w:pStyle w:val="BodyText"/>
              <w:spacing w:after="0"/>
              <w:rPr>
                <w:rFonts w:ascii="Cambria" w:hAnsi="Cambria" w:cs="Times New Roman"/>
                <w:b/>
                <w:sz w:val="24"/>
                <w:szCs w:val="24"/>
                <w14:ligatures w14:val="none"/>
              </w:rPr>
            </w:pPr>
            <w:r w:rsidRPr="007D68C8">
              <w:rPr>
                <w:rFonts w:ascii="Cambria" w:hAnsi="Cambria" w:cs="Times New Roman"/>
                <w:b/>
                <w:sz w:val="24"/>
                <w:szCs w:val="24"/>
                <w14:ligatures w14:val="none"/>
              </w:rPr>
              <w:t>On University Campus:</w:t>
            </w:r>
          </w:p>
        </w:tc>
      </w:tr>
      <w:tr w:rsidR="009A2C6F" w:rsidRPr="007D68C8" w14:paraId="57C7803A"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668349" w14:textId="77777777" w:rsidR="009A2C6F" w:rsidRPr="007D68C8" w:rsidRDefault="009A2C6F" w:rsidP="00F4224C">
            <w:pPr>
              <w:pStyle w:val="BodyText"/>
              <w:spacing w:after="0"/>
              <w:rPr>
                <w:rFonts w:ascii="Cambria" w:hAnsi="Cambria" w:cs="Times New Roman"/>
                <w:sz w:val="24"/>
                <w:szCs w:val="24"/>
                <w14:ligatures w14:val="none"/>
              </w:rPr>
            </w:pPr>
            <w:r w:rsidRPr="007D68C8">
              <w:rPr>
                <w:rFonts w:ascii="Cambria" w:hAnsi="Cambria" w:cs="Times New Roman"/>
                <w:sz w:val="24"/>
                <w:szCs w:val="24"/>
                <w14:ligatures w14:val="none"/>
              </w:rPr>
              <w:t>Ext. 8333 (Emergency)</w:t>
            </w:r>
            <w:r w:rsidR="00F4224C" w:rsidRPr="007D68C8">
              <w:rPr>
                <w:rFonts w:ascii="Cambria" w:hAnsi="Cambria" w:cs="Times New Roman"/>
                <w:sz w:val="24"/>
                <w:szCs w:val="24"/>
                <w14:ligatures w14:val="none"/>
              </w:rPr>
              <w:t xml:space="preserve"> </w:t>
            </w:r>
          </w:p>
        </w:tc>
      </w:tr>
      <w:tr w:rsidR="009A2C6F" w:rsidRPr="007D68C8" w14:paraId="5D37550F"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F22D0" w14:textId="77777777" w:rsidR="009A2C6F" w:rsidRPr="007D68C8" w:rsidRDefault="009A2C6F" w:rsidP="00F4224C">
            <w:pPr>
              <w:pStyle w:val="BodyText"/>
              <w:spacing w:after="0"/>
              <w:rPr>
                <w:rFonts w:ascii="Cambria" w:hAnsi="Cambria" w:cs="Times New Roman"/>
                <w:sz w:val="24"/>
                <w:szCs w:val="24"/>
                <w14:ligatures w14:val="none"/>
              </w:rPr>
            </w:pPr>
            <w:r w:rsidRPr="007D68C8">
              <w:rPr>
                <w:rFonts w:ascii="Cambria" w:hAnsi="Cambria" w:cs="Times New Roman"/>
                <w:sz w:val="24"/>
                <w:szCs w:val="24"/>
                <w14:ligatures w14:val="none"/>
              </w:rPr>
              <w:t>Ext. 8432 (Non-emergency)</w:t>
            </w:r>
            <w:r w:rsidR="00F4224C" w:rsidRPr="007D68C8">
              <w:rPr>
                <w:rFonts w:ascii="Cambria" w:hAnsi="Cambria" w:cs="Times New Roman"/>
                <w:sz w:val="24"/>
                <w:szCs w:val="24"/>
                <w14:ligatures w14:val="none"/>
              </w:rPr>
              <w:t xml:space="preserve"> </w:t>
            </w:r>
          </w:p>
        </w:tc>
      </w:tr>
      <w:tr w:rsidR="009A2C6F" w:rsidRPr="007D68C8" w14:paraId="26A16AD6" w14:textId="77777777" w:rsidTr="00E32A17">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C715F0" w14:textId="77777777" w:rsidR="009A2C6F" w:rsidRPr="007D68C8" w:rsidRDefault="009A2C6F" w:rsidP="00E32A17">
            <w:pPr>
              <w:pStyle w:val="BodyText"/>
              <w:spacing w:after="0"/>
              <w:rPr>
                <w:rFonts w:ascii="Cambria" w:hAnsi="Cambria" w:cs="Times New Roman"/>
                <w:b/>
                <w:sz w:val="24"/>
                <w:szCs w:val="24"/>
                <w14:ligatures w14:val="none"/>
              </w:rPr>
            </w:pPr>
            <w:r w:rsidRPr="007D68C8">
              <w:rPr>
                <w:rFonts w:ascii="Cambria" w:hAnsi="Cambria" w:cs="Times New Roman"/>
                <w:b/>
                <w:sz w:val="24"/>
                <w:szCs w:val="24"/>
                <w14:ligatures w14:val="none"/>
              </w:rPr>
              <w:t>From Mobile Phone:</w:t>
            </w:r>
          </w:p>
        </w:tc>
      </w:tr>
      <w:tr w:rsidR="009A2C6F" w:rsidRPr="007D68C8" w14:paraId="379789DE"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8C54A2" w14:textId="77777777" w:rsidR="009A2C6F" w:rsidRPr="007D68C8" w:rsidRDefault="009A2C6F" w:rsidP="00E32A17">
            <w:pPr>
              <w:pStyle w:val="BodyText"/>
              <w:spacing w:after="0"/>
              <w:rPr>
                <w:rFonts w:ascii="Cambria" w:hAnsi="Cambria" w:cs="Times New Roman"/>
                <w:sz w:val="24"/>
                <w:szCs w:val="24"/>
                <w14:ligatures w14:val="none"/>
              </w:rPr>
            </w:pPr>
            <w:r w:rsidRPr="007D68C8">
              <w:rPr>
                <w:rFonts w:ascii="Cambria" w:hAnsi="Cambria" w:cs="Times New Roman"/>
                <w:sz w:val="24"/>
                <w:szCs w:val="24"/>
                <w14:ligatures w14:val="none"/>
              </w:rPr>
              <w:t>(352) 588-8333 (Emergency)</w:t>
            </w:r>
          </w:p>
        </w:tc>
      </w:tr>
      <w:tr w:rsidR="009A2C6F" w:rsidRPr="007D68C8" w14:paraId="0F1273FE"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90DA45" w14:textId="77777777" w:rsidR="009A2C6F" w:rsidRPr="007D68C8" w:rsidRDefault="009A2C6F" w:rsidP="00E32A17">
            <w:pPr>
              <w:pStyle w:val="BodyText"/>
              <w:spacing w:after="0"/>
              <w:rPr>
                <w:rFonts w:ascii="Cambria" w:hAnsi="Cambria" w:cs="Times New Roman"/>
                <w:sz w:val="24"/>
                <w:szCs w:val="24"/>
                <w14:ligatures w14:val="none"/>
              </w:rPr>
            </w:pPr>
            <w:r w:rsidRPr="007D68C8">
              <w:rPr>
                <w:rFonts w:ascii="Cambria" w:hAnsi="Cambria" w:cs="Times New Roman"/>
                <w:sz w:val="24"/>
                <w:szCs w:val="24"/>
                <w14:ligatures w14:val="none"/>
              </w:rPr>
              <w:t>(352) 588-8432 (Non-emergency)</w:t>
            </w:r>
          </w:p>
        </w:tc>
      </w:tr>
      <w:tr w:rsidR="009A2C6F" w:rsidRPr="007D68C8" w14:paraId="4817CC1A" w14:textId="77777777" w:rsidTr="00E32A17">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F89277" w14:textId="77777777" w:rsidR="009A2C6F" w:rsidRPr="007D68C8" w:rsidRDefault="009A2C6F" w:rsidP="00E32A17">
            <w:pPr>
              <w:pStyle w:val="BodyText"/>
              <w:spacing w:after="0"/>
              <w:rPr>
                <w:rFonts w:ascii="Cambria" w:hAnsi="Cambria" w:cs="Times New Roman"/>
                <w:sz w:val="24"/>
                <w:szCs w:val="24"/>
                <w14:ligatures w14:val="none"/>
              </w:rPr>
            </w:pPr>
            <w:r w:rsidRPr="007D68C8">
              <w:rPr>
                <w:rFonts w:ascii="Cambria" w:hAnsi="Cambria" w:cs="Times New Roman"/>
                <w:sz w:val="24"/>
                <w:szCs w:val="24"/>
                <w14:ligatures w14:val="none"/>
              </w:rPr>
              <w:t>(352) 588-7777 (Tip line)</w:t>
            </w:r>
          </w:p>
        </w:tc>
      </w:tr>
    </w:tbl>
    <w:p w14:paraId="53FDD85C" w14:textId="77777777" w:rsidR="009A2C6F" w:rsidRPr="007D68C8" w:rsidRDefault="009A2C6F" w:rsidP="00C538A3"/>
    <w:p w14:paraId="4C62363C" w14:textId="77777777" w:rsidR="009A2C6F" w:rsidRPr="007D68C8" w:rsidRDefault="009A2C6F" w:rsidP="00C538A3"/>
    <w:p w14:paraId="6EC77C74" w14:textId="77777777" w:rsidR="002F102F" w:rsidRPr="007D68C8" w:rsidRDefault="002F102F" w:rsidP="00C538A3"/>
    <w:p w14:paraId="122A69F5" w14:textId="77777777" w:rsidR="002927A8" w:rsidRPr="002927A8" w:rsidRDefault="002927A8" w:rsidP="002927A8">
      <w:pPr>
        <w:keepNext/>
        <w:keepLines/>
        <w:spacing w:before="160" w:after="40"/>
        <w:jc w:val="center"/>
        <w:outlineLvl w:val="1"/>
        <w:rPr>
          <w:rFonts w:eastAsiaTheme="majorEastAsia" w:cstheme="majorBidi"/>
          <w:sz w:val="32"/>
          <w:szCs w:val="32"/>
          <w14:cntxtAlts w14:val="0"/>
        </w:rPr>
      </w:pPr>
      <w:bookmarkStart w:id="10" w:name="_Toc55823467"/>
      <w:bookmarkStart w:id="11" w:name="_Toc83825155"/>
      <w:r w:rsidRPr="002927A8">
        <w:rPr>
          <w:rFonts w:eastAsiaTheme="majorEastAsia" w:cstheme="majorBidi"/>
          <w:sz w:val="32"/>
          <w:szCs w:val="32"/>
          <w14:cntxtAlts w14:val="0"/>
        </w:rPr>
        <w:t>Voluntary Confidential Reporting</w:t>
      </w:r>
      <w:bookmarkEnd w:id="10"/>
      <w:bookmarkEnd w:id="11"/>
    </w:p>
    <w:p w14:paraId="002FA3A4" w14:textId="77777777" w:rsidR="002927A8" w:rsidRPr="002927A8" w:rsidRDefault="002927A8" w:rsidP="002927A8">
      <w:pPr>
        <w:widowControl/>
        <w:autoSpaceDE w:val="0"/>
        <w:autoSpaceDN w:val="0"/>
        <w:adjustRightInd w:val="0"/>
        <w:rPr>
          <w:rFonts w:eastAsiaTheme="minorEastAsia"/>
          <w:kern w:val="0"/>
          <w14:cntxtAlts w14:val="0"/>
        </w:rPr>
      </w:pPr>
      <w:r w:rsidRPr="002927A8">
        <w:rPr>
          <w:rFonts w:eastAsiaTheme="minorEastAsia"/>
          <w:kern w:val="0"/>
          <w14:cntxtAlts w14:val="0"/>
        </w:rPr>
        <w:t xml:space="preserve">The university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3EA57C12" w14:textId="77777777" w:rsidR="002927A8" w:rsidRPr="002927A8" w:rsidRDefault="002927A8" w:rsidP="002927A8">
      <w:pPr>
        <w:widowControl/>
        <w:autoSpaceDE w:val="0"/>
        <w:autoSpaceDN w:val="0"/>
        <w:adjustRightInd w:val="0"/>
        <w:rPr>
          <w:rFonts w:eastAsiaTheme="minorEastAsia"/>
          <w:kern w:val="0"/>
          <w14:cntxtAlts w14:val="0"/>
        </w:rPr>
      </w:pPr>
    </w:p>
    <w:p w14:paraId="6D95842F" w14:textId="77777777" w:rsidR="002927A8" w:rsidRPr="002927A8" w:rsidRDefault="002927A8" w:rsidP="002927A8">
      <w:pPr>
        <w:rPr>
          <w14:cntxtAlts w14:val="0"/>
        </w:rPr>
      </w:pPr>
      <w:r w:rsidRPr="002927A8">
        <w:rPr>
          <w14:cntxtAlts w14:val="0"/>
        </w:rPr>
        <w:t>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visitors. Additionally, anyone can provide a confidential tip by calling extension 7777 (or 352-588-7777) and leaving a message regarding information about suspicious activities of concern.</w:t>
      </w:r>
    </w:p>
    <w:p w14:paraId="1BFCF41D" w14:textId="77777777" w:rsidR="002927A8" w:rsidRPr="002927A8" w:rsidRDefault="002927A8" w:rsidP="002927A8">
      <w:pPr>
        <w:rPr>
          <w14:cntxtAlts w14:val="0"/>
        </w:rPr>
      </w:pPr>
    </w:p>
    <w:p w14:paraId="522DCBE2" w14:textId="77777777" w:rsidR="002927A8" w:rsidRPr="002927A8" w:rsidRDefault="002927A8" w:rsidP="002927A8">
      <w:pPr>
        <w:rPr>
          <w14:cntxtAlts w14:val="0"/>
        </w:rPr>
      </w:pPr>
      <w:r w:rsidRPr="002927A8">
        <w:rPr>
          <w14:cntxtAlts w14:val="0"/>
        </w:rPr>
        <w:t>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within ten (10) business days following the reportable event as listed above. Failing to report is an independent conduct violation and/or falsification of the admissions application is grounds for admission revocation when discovered.</w:t>
      </w:r>
    </w:p>
    <w:p w14:paraId="41F384A7" w14:textId="77777777" w:rsidR="002927A8" w:rsidRPr="002927A8" w:rsidRDefault="002927A8" w:rsidP="002927A8">
      <w:pPr>
        <w:keepNext/>
        <w:keepLines/>
        <w:spacing w:before="160" w:after="40"/>
        <w:jc w:val="center"/>
        <w:outlineLvl w:val="1"/>
        <w:rPr>
          <w:rFonts w:eastAsiaTheme="majorEastAsia" w:cstheme="majorBidi"/>
          <w:sz w:val="32"/>
          <w:szCs w:val="32"/>
          <w14:cntxtAlts w14:val="0"/>
        </w:rPr>
      </w:pPr>
      <w:bookmarkStart w:id="12" w:name="_Toc55823468"/>
      <w:bookmarkStart w:id="13" w:name="_Toc83825156"/>
      <w:r w:rsidRPr="002927A8">
        <w:rPr>
          <w:rFonts w:eastAsiaTheme="majorEastAsia" w:cstheme="majorBidi"/>
          <w:sz w:val="32"/>
          <w:szCs w:val="32"/>
          <w14:cntxtAlts w14:val="0"/>
        </w:rPr>
        <w:t>Access to Facilities</w:t>
      </w:r>
      <w:bookmarkEnd w:id="12"/>
      <w:bookmarkEnd w:id="13"/>
    </w:p>
    <w:p w14:paraId="3634D58F" w14:textId="40AEA3F2" w:rsidR="002927A8" w:rsidRPr="002927A8" w:rsidRDefault="002927A8" w:rsidP="002927A8">
      <w:pPr>
        <w:rPr>
          <w14:cntxtAlts w14:val="0"/>
        </w:rPr>
      </w:pPr>
      <w:r w:rsidRPr="002927A8">
        <w:rPr>
          <w14:cntxtAlts w14:val="0"/>
        </w:rPr>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t>
      </w:r>
      <w:r w:rsidRPr="002927A8">
        <w:rPr>
          <w14:cntxtAlts w14:val="0"/>
        </w:rPr>
        <w:lastRenderedPageBreak/>
        <w:t xml:space="preserve">will be </w:t>
      </w:r>
      <w:r w:rsidR="009D68A4" w:rsidRPr="002927A8">
        <w:rPr>
          <w14:cntxtAlts w14:val="0"/>
        </w:rPr>
        <w:t>documented. Building</w:t>
      </w:r>
      <w:r w:rsidRPr="002927A8">
        <w:rPr>
          <w14:cntxtAlts w14:val="0"/>
        </w:rPr>
        <w:t xml:space="preserve"> maintenance has access to all locations and to all rooms at all times.</w:t>
      </w:r>
    </w:p>
    <w:p w14:paraId="23F18F17" w14:textId="77777777" w:rsidR="002927A8" w:rsidRPr="002927A8" w:rsidRDefault="002927A8" w:rsidP="002927A8">
      <w:pPr>
        <w:rPr>
          <w14:cntxtAlts w14:val="0"/>
        </w:rPr>
      </w:pPr>
    </w:p>
    <w:p w14:paraId="050B2B6B" w14:textId="77777777" w:rsidR="002927A8" w:rsidRPr="002927A8" w:rsidRDefault="002927A8" w:rsidP="002927A8">
      <w:pPr>
        <w:keepNext/>
        <w:keepLines/>
        <w:spacing w:before="320" w:after="80"/>
        <w:jc w:val="center"/>
        <w:outlineLvl w:val="0"/>
        <w:rPr>
          <w:rFonts w:eastAsiaTheme="majorEastAsia" w:cstheme="majorBidi"/>
          <w:color w:val="3E762A" w:themeColor="accent1" w:themeShade="BF"/>
          <w:sz w:val="40"/>
          <w:szCs w:val="40"/>
          <w14:cntxtAlts w14:val="0"/>
        </w:rPr>
      </w:pPr>
      <w:bookmarkStart w:id="14" w:name="_Toc55823469"/>
      <w:bookmarkStart w:id="15" w:name="_Toc83825157"/>
      <w:r w:rsidRPr="002927A8">
        <w:rPr>
          <w:rFonts w:eastAsiaTheme="majorEastAsia" w:cstheme="majorBidi"/>
          <w:color w:val="3E762A" w:themeColor="accent1" w:themeShade="BF"/>
          <w:sz w:val="40"/>
          <w:szCs w:val="40"/>
          <w14:cntxtAlts w14:val="0"/>
        </w:rPr>
        <w:t>Enforcement and Jurisdiction</w:t>
      </w:r>
      <w:bookmarkEnd w:id="14"/>
      <w:bookmarkEnd w:id="15"/>
    </w:p>
    <w:p w14:paraId="188D54FB" w14:textId="77777777" w:rsidR="002927A8" w:rsidRPr="002927A8" w:rsidRDefault="002927A8" w:rsidP="002927A8">
      <w:pPr>
        <w:rPr>
          <w14:cntxtAlts w14:val="0"/>
        </w:rPr>
      </w:pPr>
    </w:p>
    <w:p w14:paraId="0101E200" w14:textId="1974C4A3" w:rsidR="002927A8" w:rsidRPr="002927A8" w:rsidRDefault="002927A8" w:rsidP="002927A8">
      <w:pPr>
        <w:rPr>
          <w14:cntxtAlts w14:val="0"/>
        </w:rPr>
      </w:pPr>
      <w:r w:rsidRPr="002927A8">
        <w:rPr>
          <w14:cntxtAlts w14:val="0"/>
        </w:rPr>
        <w:t xml:space="preserve">University Safety officers are not sworn law enforcement personnel; therefore, they do not have any arrest powers beyond the citizen’s </w:t>
      </w:r>
      <w:r w:rsidR="009D68A4" w:rsidRPr="002927A8">
        <w:rPr>
          <w14:cntxtAlts w14:val="0"/>
        </w:rPr>
        <w:t>arrest. Officers</w:t>
      </w:r>
      <w:r w:rsidRPr="002927A8">
        <w:rPr>
          <w14:cntxtAlts w14:val="0"/>
        </w:rPr>
        <w:t xml:space="preserve"> have the authority to ask persons for identification and to determine whether individuals have lawful business at the University. They enforce (or refer for enforcement) the University’s policies. They have the authority to issue parking citations and otherwise manage campus </w:t>
      </w:r>
      <w:r w:rsidR="009D68A4" w:rsidRPr="002927A8">
        <w:rPr>
          <w14:cntxtAlts w14:val="0"/>
        </w:rPr>
        <w:t>traffic. Criminal</w:t>
      </w:r>
      <w:r w:rsidRPr="002927A8">
        <w:rPr>
          <w14:cntxtAlts w14:val="0"/>
        </w:rPr>
        <w:t xml:space="preserve"> incidents are referred to the local law enforcement who have jurisdiction on the campuses. </w:t>
      </w:r>
    </w:p>
    <w:p w14:paraId="4047D20C" w14:textId="77777777" w:rsidR="002927A8" w:rsidRPr="002927A8" w:rsidRDefault="002927A8" w:rsidP="002927A8">
      <w:pPr>
        <w:rPr>
          <w14:cntxtAlts w14:val="0"/>
        </w:rPr>
      </w:pPr>
    </w:p>
    <w:p w14:paraId="1E51EB1B" w14:textId="77777777" w:rsidR="002927A8" w:rsidRPr="002927A8" w:rsidRDefault="002927A8" w:rsidP="002927A8">
      <w:pPr>
        <w:keepNext/>
        <w:keepLines/>
        <w:spacing w:before="160" w:after="40"/>
        <w:jc w:val="center"/>
        <w:outlineLvl w:val="1"/>
        <w:rPr>
          <w:rFonts w:eastAsiaTheme="majorEastAsia" w:cstheme="majorBidi"/>
          <w:sz w:val="32"/>
          <w:szCs w:val="32"/>
          <w14:cntxtAlts w14:val="0"/>
        </w:rPr>
      </w:pPr>
      <w:bookmarkStart w:id="16" w:name="_Toc55823470"/>
      <w:bookmarkStart w:id="17" w:name="_Toc83825158"/>
      <w:r w:rsidRPr="002927A8">
        <w:rPr>
          <w:rFonts w:eastAsiaTheme="majorEastAsia" w:cstheme="majorBidi"/>
          <w:sz w:val="32"/>
          <w:szCs w:val="32"/>
          <w14:cntxtAlts w14:val="0"/>
        </w:rPr>
        <w:t>Relationship with local law enforcement</w:t>
      </w:r>
      <w:bookmarkEnd w:id="16"/>
      <w:bookmarkEnd w:id="17"/>
    </w:p>
    <w:p w14:paraId="47B53A75" w14:textId="2B56C78B" w:rsidR="002927A8" w:rsidRPr="002927A8" w:rsidRDefault="002927A8" w:rsidP="002927A8">
      <w:pPr>
        <w:rPr>
          <w14:cntxtAlts w14:val="0"/>
        </w:rPr>
      </w:pPr>
      <w:r w:rsidRPr="002927A8">
        <w:rPr>
          <w14:cntxtAlts w14:val="0"/>
        </w:rPr>
        <w:t xml:space="preserve">The university does not have any written agreements or memoranda of understanding with local law enforcement agencies for the investigation of alleged criminal offenses on </w:t>
      </w:r>
      <w:r w:rsidR="009D68A4" w:rsidRPr="002927A8">
        <w:rPr>
          <w14:cntxtAlts w14:val="0"/>
        </w:rPr>
        <w:t>campus. Rather</w:t>
      </w:r>
      <w:r w:rsidRPr="002927A8">
        <w:rPr>
          <w14:cntxtAlts w14:val="0"/>
        </w:rPr>
        <w:t xml:space="preserve"> crime reports and investigations are handled in accordance with the responding agency’s own policies and procedures.</w:t>
      </w:r>
    </w:p>
    <w:p w14:paraId="0E907791" w14:textId="77777777" w:rsidR="002927A8" w:rsidRPr="002927A8" w:rsidRDefault="002927A8" w:rsidP="002927A8">
      <w:pPr>
        <w:rPr>
          <w14:cntxtAlts w14:val="0"/>
        </w:rPr>
      </w:pPr>
    </w:p>
    <w:p w14:paraId="0C3DBA0B" w14:textId="77777777" w:rsidR="002927A8" w:rsidRPr="002927A8" w:rsidRDefault="002927A8" w:rsidP="002927A8">
      <w:pPr>
        <w:keepNext/>
        <w:keepLines/>
        <w:spacing w:before="160" w:after="40"/>
        <w:jc w:val="center"/>
        <w:outlineLvl w:val="1"/>
        <w:rPr>
          <w:rFonts w:asciiTheme="majorHAnsi" w:eastAsiaTheme="majorEastAsia" w:hAnsiTheme="majorHAnsi" w:cstheme="majorBidi"/>
          <w:sz w:val="32"/>
          <w:szCs w:val="32"/>
          <w14:cntxtAlts w14:val="0"/>
        </w:rPr>
      </w:pPr>
      <w:bookmarkStart w:id="18" w:name="_Toc55389408"/>
      <w:bookmarkStart w:id="19" w:name="_Toc55823471"/>
      <w:bookmarkStart w:id="20" w:name="_Toc83825159"/>
      <w:r w:rsidRPr="002927A8">
        <w:rPr>
          <w:rFonts w:asciiTheme="majorHAnsi" w:eastAsiaTheme="majorEastAsia" w:hAnsiTheme="majorHAnsi" w:cstheme="majorBidi"/>
          <w:sz w:val="32"/>
          <w:szCs w:val="32"/>
          <w14:cntxtAlts w14:val="0"/>
        </w:rPr>
        <w:t>Confidential Reporting</w:t>
      </w:r>
      <w:bookmarkEnd w:id="18"/>
      <w:bookmarkEnd w:id="19"/>
      <w:bookmarkEnd w:id="20"/>
    </w:p>
    <w:p w14:paraId="3716DF7C" w14:textId="3FA2FCFC" w:rsidR="002927A8" w:rsidRPr="002927A8" w:rsidRDefault="002927A8" w:rsidP="002927A8">
      <w:pPr>
        <w:rPr>
          <w14:cntxtAlts w14:val="0"/>
        </w:rPr>
      </w:pPr>
      <w:r w:rsidRPr="002927A8">
        <w:rPr>
          <w14:cntxtAlts w14:val="0"/>
        </w:rPr>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groups. For more information pertaining to sexual misconduct, please visit our Lion’s Care website at: </w:t>
      </w:r>
      <w:hyperlink r:id="rId10" w:history="1">
        <w:r w:rsidR="00B12529" w:rsidRPr="00442BFC">
          <w:rPr>
            <w:rStyle w:val="Hyperlink"/>
            <w14:cntxtAlts w14:val="0"/>
          </w:rPr>
          <w:t>https://www.saintleo.edu/student-experience/support/lions-care/resources</w:t>
        </w:r>
      </w:hyperlink>
      <w:r w:rsidR="00B12529">
        <w:rPr>
          <w14:cntxtAlts w14:val="0"/>
        </w:rPr>
        <w:t xml:space="preserve"> </w:t>
      </w:r>
      <w:r w:rsidRPr="002927A8">
        <w:rPr>
          <w14:cntxtAlts w14:val="0"/>
        </w:rPr>
        <w:t>or</w:t>
      </w:r>
      <w:r w:rsidR="00B12529">
        <w:rPr>
          <w14:cntxtAlts w14:val="0"/>
        </w:rPr>
        <w:t xml:space="preserve"> </w:t>
      </w:r>
      <w:hyperlink r:id="rId11" w:history="1">
        <w:r w:rsidR="00B12529" w:rsidRPr="00442BFC">
          <w:rPr>
            <w:rStyle w:val="Hyperlink"/>
            <w14:cntxtAlts w14:val="0"/>
          </w:rPr>
          <w:t>https://www.saintleo.edu/about/disclosures/sexual-misco</w:t>
        </w:r>
        <w:r w:rsidR="00B12529" w:rsidRPr="00442BFC">
          <w:rPr>
            <w:rStyle w:val="Hyperlink"/>
            <w14:cntxtAlts w14:val="0"/>
          </w:rPr>
          <w:t>n</w:t>
        </w:r>
        <w:r w:rsidR="00B12529" w:rsidRPr="00442BFC">
          <w:rPr>
            <w:rStyle w:val="Hyperlink"/>
            <w14:cntxtAlts w14:val="0"/>
          </w:rPr>
          <w:t>duct-resources</w:t>
        </w:r>
      </w:hyperlink>
      <w:r w:rsidR="00B12529">
        <w:rPr>
          <w14:cntxtAlts w14:val="0"/>
        </w:rPr>
        <w:t>.</w:t>
      </w:r>
    </w:p>
    <w:p w14:paraId="03886753" w14:textId="77777777" w:rsidR="002927A8" w:rsidRPr="002927A8" w:rsidRDefault="002927A8" w:rsidP="002927A8">
      <w:pPr>
        <w:rPr>
          <w14:cntxtAlts w14:val="0"/>
        </w:rPr>
      </w:pPr>
    </w:p>
    <w:p w14:paraId="22F09560" w14:textId="6417ACE3" w:rsidR="002927A8" w:rsidRPr="002927A8" w:rsidRDefault="002927A8" w:rsidP="002927A8">
      <w:pPr>
        <w:rPr>
          <w14:cntxtAlts w14:val="0"/>
        </w:rPr>
      </w:pPr>
      <w:r w:rsidRPr="002927A8">
        <w:rPr>
          <w14:cntxtAlts w14:val="0"/>
        </w:rPr>
        <w:t xml:space="preserve">Saint Leo University encourages victims of crime or sexual violence to talk to somebody about what happened – so victims can receive the support they need, and so the university may respond </w:t>
      </w:r>
      <w:r w:rsidR="009D68A4" w:rsidRPr="002927A8">
        <w:rPr>
          <w14:cntxtAlts w14:val="0"/>
        </w:rPr>
        <w:t>appropriately. Individual</w:t>
      </w:r>
      <w:r w:rsidRPr="002927A8">
        <w:rPr>
          <w14:cntxtAlts w14:val="0"/>
        </w:rPr>
        <w:t xml:space="preserve"> employees on campus have different abilities to maintain a victim’s confidentiality.</w:t>
      </w:r>
    </w:p>
    <w:p w14:paraId="029F3C86" w14:textId="77777777" w:rsidR="002927A8" w:rsidRPr="002927A8" w:rsidRDefault="002927A8" w:rsidP="002927A8">
      <w:pPr>
        <w:rPr>
          <w14:cntxtAlts w14:val="0"/>
        </w:rPr>
      </w:pPr>
    </w:p>
    <w:p w14:paraId="31E1A072" w14:textId="77777777" w:rsidR="002927A8" w:rsidRPr="002927A8" w:rsidRDefault="002927A8" w:rsidP="002927A8">
      <w:pPr>
        <w:keepNext/>
        <w:keepLines/>
        <w:spacing w:before="160" w:after="40"/>
        <w:jc w:val="center"/>
        <w:outlineLvl w:val="1"/>
        <w:rPr>
          <w:rFonts w:eastAsiaTheme="majorEastAsia" w:cstheme="majorBidi"/>
          <w:sz w:val="32"/>
          <w:szCs w:val="32"/>
          <w14:cntxtAlts w14:val="0"/>
        </w:rPr>
      </w:pPr>
      <w:bookmarkStart w:id="21" w:name="_Toc55823472"/>
      <w:bookmarkStart w:id="22" w:name="_Toc83825160"/>
      <w:r w:rsidRPr="002927A8">
        <w:rPr>
          <w:rFonts w:eastAsiaTheme="majorEastAsia" w:cstheme="majorBidi"/>
          <w:sz w:val="32"/>
          <w:szCs w:val="32"/>
          <w14:cntxtAlts w14:val="0"/>
        </w:rPr>
        <w:t>Disclosing to Confidential Resources</w:t>
      </w:r>
      <w:bookmarkEnd w:id="21"/>
      <w:bookmarkEnd w:id="22"/>
    </w:p>
    <w:p w14:paraId="37D4FEFF" w14:textId="77777777" w:rsidR="002927A8" w:rsidRPr="002927A8" w:rsidRDefault="002927A8" w:rsidP="002927A8">
      <w:pPr>
        <w:rPr>
          <w14:cntxtAlts w14:val="0"/>
        </w:rPr>
      </w:pPr>
      <w:r w:rsidRPr="002927A8">
        <w:rPr>
          <w:b/>
          <w14:cntxtAlts w14:val="0"/>
        </w:rPr>
        <w:t>Complete Confidential Resources</w:t>
      </w:r>
      <w:r w:rsidRPr="002927A8">
        <w:rPr>
          <w14:cntxtAlts w14:val="0"/>
        </w:rPr>
        <w:t xml:space="preserve">. Some employees are required to maintain near complete confidentiality; talking to them is sometimes called a “privileged communication” and include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w:t>
      </w:r>
      <w:r w:rsidRPr="002927A8">
        <w:rPr>
          <w14:cntxtAlts w14:val="0"/>
        </w:rPr>
        <w:lastRenderedPageBreak/>
        <w:t xml:space="preserve">victim’s permission. </w:t>
      </w:r>
    </w:p>
    <w:p w14:paraId="0147555B" w14:textId="77777777" w:rsidR="002927A8" w:rsidRPr="002927A8" w:rsidRDefault="002927A8" w:rsidP="002927A8">
      <w:pPr>
        <w:rPr>
          <w14:cntxtAlts w14:val="0"/>
        </w:rPr>
      </w:pPr>
    </w:p>
    <w:p w14:paraId="28A239EF" w14:textId="77777777" w:rsidR="002927A8" w:rsidRPr="002927A8" w:rsidRDefault="002927A8" w:rsidP="002927A8">
      <w:pPr>
        <w:rPr>
          <w14:cntxtAlts w14:val="0"/>
        </w:rPr>
      </w:pPr>
      <w:r w:rsidRPr="002927A8">
        <w:rPr>
          <w14:cntxtAlts w14:val="0"/>
        </w:rPr>
        <w:t>A victim who speaks with a professional counselor, pastor, or advocate must understand that, if the victim wants to maintain confidentiality, the University will be unable to conduct an investigation into the particular incident or pursue disciplinary action against the alleged perpetrator.</w:t>
      </w:r>
    </w:p>
    <w:p w14:paraId="7295504D" w14:textId="77777777" w:rsidR="002927A8" w:rsidRPr="002927A8" w:rsidRDefault="002927A8" w:rsidP="002927A8">
      <w:pPr>
        <w:rPr>
          <w14:cntxtAlts w14:val="0"/>
        </w:rPr>
      </w:pPr>
    </w:p>
    <w:p w14:paraId="65369471" w14:textId="54BF4A97" w:rsidR="002927A8" w:rsidRPr="002927A8" w:rsidRDefault="002927A8" w:rsidP="002927A8">
      <w:pPr>
        <w:rPr>
          <w14:cntxtAlts w14:val="0"/>
        </w:rPr>
      </w:pPr>
      <w:r w:rsidRPr="002927A8">
        <w:rPr>
          <w14:cntxtAlts w14:val="0"/>
        </w:rPr>
        <w:t xml:space="preserve">Even so, these counselors and advocates will still assist the victim in receiving other necessary protection and support, such as victim advocacy, academic support or accommodations, disability, health/wellness or mental health services, and changes to living, working or course </w:t>
      </w:r>
      <w:r w:rsidR="009D68A4" w:rsidRPr="002927A8">
        <w:rPr>
          <w14:cntxtAlts w14:val="0"/>
        </w:rPr>
        <w:t>schedules. A</w:t>
      </w:r>
      <w:r w:rsidRPr="002927A8">
        <w:rPr>
          <w14:cntxtAlts w14:val="0"/>
        </w:rPr>
        <w:t xml:space="preserve"> victim who at first requests confidentiality may later decide to file a complaint with the school or report the incident to local law enforcement, and thus have the incident fully </w:t>
      </w:r>
      <w:r w:rsidR="009D68A4" w:rsidRPr="002927A8">
        <w:rPr>
          <w14:cntxtAlts w14:val="0"/>
        </w:rPr>
        <w:t>investigated. These</w:t>
      </w:r>
      <w:r w:rsidRPr="002927A8">
        <w:rPr>
          <w14:cntxtAlts w14:val="0"/>
        </w:rPr>
        <w:t xml:space="preserve"> counselors and advocates will provide the victim with assistance if the victim wishes to do so.</w:t>
      </w:r>
    </w:p>
    <w:p w14:paraId="79E99C06" w14:textId="77777777" w:rsidR="002927A8" w:rsidRPr="002927A8" w:rsidRDefault="002927A8" w:rsidP="002927A8">
      <w:pPr>
        <w:rPr>
          <w14:cntxtAlts w14:val="0"/>
        </w:rPr>
      </w:pPr>
    </w:p>
    <w:p w14:paraId="12137E61" w14:textId="77777777" w:rsidR="002927A8" w:rsidRPr="002927A8" w:rsidRDefault="002927A8" w:rsidP="002927A8">
      <w:pPr>
        <w:rPr>
          <w14:cntxtAlts w14:val="0"/>
        </w:rPr>
      </w:pPr>
      <w:r w:rsidRPr="002927A8">
        <w:rPr>
          <w14:cntxtAlts w14:val="0"/>
        </w:rPr>
        <w:t xml:space="preserve">Note: While these professional and non-professional counselors and advocates may maintain a victim’s confidentiality vis-à-vis Saint Leo University, they may have reporting or other obligations under state law. </w:t>
      </w:r>
    </w:p>
    <w:p w14:paraId="10E40DCE" w14:textId="77777777" w:rsidR="002927A8" w:rsidRPr="002927A8" w:rsidRDefault="002927A8" w:rsidP="002927A8">
      <w:pPr>
        <w:rPr>
          <w14:cntxtAlts w14:val="0"/>
        </w:rPr>
      </w:pPr>
    </w:p>
    <w:p w14:paraId="17F26504" w14:textId="77777777" w:rsidR="002927A8" w:rsidRPr="002927A8" w:rsidRDefault="002927A8" w:rsidP="002927A8">
      <w:pPr>
        <w:rPr>
          <w14:cntxtAlts w14:val="0"/>
        </w:rPr>
      </w:pPr>
      <w:r w:rsidRPr="002927A8">
        <w:rPr>
          <w14:cntxtAlts w14:val="0"/>
        </w:rPr>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491A0160" w14:textId="77777777" w:rsidR="002927A8" w:rsidRPr="002927A8" w:rsidRDefault="002927A8" w:rsidP="002927A8">
      <w:pPr>
        <w:rPr>
          <w14:cntxtAlts w14:val="0"/>
        </w:rPr>
      </w:pPr>
    </w:p>
    <w:p w14:paraId="05B39F30" w14:textId="77777777" w:rsidR="002927A8" w:rsidRPr="002927A8" w:rsidRDefault="002927A8" w:rsidP="002927A8">
      <w:pPr>
        <w:keepNext/>
        <w:keepLines/>
        <w:spacing w:before="160" w:after="40"/>
        <w:jc w:val="center"/>
        <w:outlineLvl w:val="1"/>
        <w:rPr>
          <w:rFonts w:eastAsiaTheme="majorEastAsia" w:cstheme="majorBidi"/>
          <w:sz w:val="32"/>
          <w:szCs w:val="32"/>
          <w14:cntxtAlts w14:val="0"/>
        </w:rPr>
      </w:pPr>
      <w:bookmarkStart w:id="23" w:name="_Toc55823473"/>
      <w:bookmarkStart w:id="24" w:name="_Toc83825161"/>
      <w:r w:rsidRPr="002927A8">
        <w:rPr>
          <w:rFonts w:eastAsiaTheme="majorEastAsia" w:cstheme="majorBidi"/>
          <w:sz w:val="32"/>
          <w:szCs w:val="32"/>
          <w14:cntxtAlts w14:val="0"/>
        </w:rPr>
        <w:t>Criminal Activity by Off-Campus Student Organizations</w:t>
      </w:r>
      <w:bookmarkEnd w:id="23"/>
      <w:bookmarkEnd w:id="24"/>
    </w:p>
    <w:p w14:paraId="56EEA9B6" w14:textId="77777777" w:rsidR="002927A8" w:rsidRPr="002927A8" w:rsidRDefault="002927A8" w:rsidP="002927A8">
      <w:pPr>
        <w:rPr>
          <w14:cntxtAlts w14:val="0"/>
        </w:rPr>
      </w:pPr>
      <w:r w:rsidRPr="002927A8">
        <w:rPr>
          <w14:cntxtAlts w14:val="0"/>
        </w:rPr>
        <w:t>The University does not have any officially recognized off-campus student organizations. Therefore, local police are not used for police monitoring of such entities. Off-campus criminal activity by individual students is reportable to Student Affairs, while employees should report any arrest to the Human Resources Department.</w:t>
      </w:r>
    </w:p>
    <w:p w14:paraId="1CF18A94" w14:textId="77777777" w:rsidR="002927A8" w:rsidRPr="002927A8" w:rsidRDefault="002927A8" w:rsidP="002927A8">
      <w:pPr>
        <w:rPr>
          <w14:cntxtAlts w14:val="0"/>
        </w:rPr>
      </w:pPr>
    </w:p>
    <w:p w14:paraId="795E12F9" w14:textId="77777777" w:rsidR="002927A8" w:rsidRPr="002927A8" w:rsidRDefault="002927A8" w:rsidP="002927A8">
      <w:pPr>
        <w:widowControl/>
        <w:spacing w:after="160" w:line="300" w:lineRule="auto"/>
        <w:rPr>
          <w:rFonts w:eastAsiaTheme="majorEastAsia" w:cstheme="majorBidi"/>
          <w:color w:val="3E762A" w:themeColor="accent1" w:themeShade="BF"/>
          <w:sz w:val="40"/>
          <w:szCs w:val="40"/>
          <w14:cntxtAlts w14:val="0"/>
        </w:rPr>
      </w:pPr>
      <w:r w:rsidRPr="002927A8">
        <w:rPr>
          <w14:cntxtAlts w14:val="0"/>
        </w:rPr>
        <w:br w:type="page"/>
      </w:r>
    </w:p>
    <w:p w14:paraId="6031E6A9" w14:textId="77777777" w:rsidR="00C05303" w:rsidRPr="00680F90" w:rsidRDefault="00C05303" w:rsidP="00C05303">
      <w:pPr>
        <w:pStyle w:val="Heading1"/>
      </w:pPr>
      <w:bookmarkStart w:id="25" w:name="_Toc82775569"/>
      <w:bookmarkStart w:id="26" w:name="_Toc82776728"/>
      <w:bookmarkStart w:id="27" w:name="_Toc83825162"/>
      <w:r w:rsidRPr="00680F90">
        <w:lastRenderedPageBreak/>
        <w:t>Timely Warnings and Emergency Notifications (</w:t>
      </w:r>
      <w:r>
        <w:t>Everbridge</w:t>
      </w:r>
      <w:r w:rsidRPr="00680F90">
        <w:t xml:space="preserve"> System)</w:t>
      </w:r>
      <w:bookmarkEnd w:id="25"/>
      <w:bookmarkEnd w:id="26"/>
      <w:bookmarkEnd w:id="27"/>
    </w:p>
    <w:p w14:paraId="756AD229" w14:textId="77777777" w:rsidR="00C05303" w:rsidRPr="00680F90" w:rsidRDefault="00C05303" w:rsidP="00C05303">
      <w:pPr>
        <w:pStyle w:val="BodyText"/>
        <w:widowControl w:val="0"/>
        <w:spacing w:after="0" w:line="240" w:lineRule="auto"/>
        <w:rPr>
          <w:rFonts w:ascii="Cambria" w:hAnsi="Cambria" w:cs="Times New Roman"/>
          <w:sz w:val="24"/>
          <w:szCs w:val="24"/>
        </w:rPr>
      </w:pPr>
    </w:p>
    <w:p w14:paraId="1E0D56E6" w14:textId="77777777" w:rsidR="00C05303" w:rsidRPr="00680F90" w:rsidRDefault="00C05303" w:rsidP="00C05303">
      <w:r w:rsidRPr="00680F90">
        <w:t xml:space="preserve">Timely Warnings are warnings issued by the </w:t>
      </w:r>
      <w:r>
        <w:t>U</w:t>
      </w:r>
      <w:r w:rsidRPr="00680F90">
        <w:t xml:space="preserve">niversity (typically by the head of the </w:t>
      </w:r>
      <w:r>
        <w:t>University Safety</w:t>
      </w:r>
      <w:r w:rsidRPr="00680F90">
        <w:t xml:space="preserve"> Department or Office of University Communicatio</w:t>
      </w:r>
      <w:r>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00CB6D88" w14:textId="77777777" w:rsidR="00C05303" w:rsidRPr="00680F90" w:rsidRDefault="00C05303" w:rsidP="00C05303"/>
    <w:p w14:paraId="1735A1D2" w14:textId="77777777" w:rsidR="00C05303" w:rsidRPr="00680F90" w:rsidRDefault="00C05303" w:rsidP="00C05303">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t>U</w:t>
      </w:r>
      <w:r w:rsidRPr="00680F90">
        <w:t xml:space="preserve">niversity determines in the exercise of professional judgment that it will compromise efforts to assist the victim, respond to or otherwise contain the emergency. </w:t>
      </w:r>
    </w:p>
    <w:p w14:paraId="7F8DBD98" w14:textId="77777777" w:rsidR="00C05303" w:rsidRPr="00680F90" w:rsidRDefault="00C05303" w:rsidP="00C05303">
      <w:pPr>
        <w:pStyle w:val="Heading1"/>
      </w:pPr>
      <w:bookmarkStart w:id="28" w:name="_Toc82775570"/>
      <w:bookmarkStart w:id="29" w:name="_Toc82776729"/>
      <w:bookmarkStart w:id="30" w:name="_Toc83825163"/>
      <w:r w:rsidRPr="00680F90">
        <w:t>Emergency Notification Policy</w:t>
      </w:r>
      <w:bookmarkEnd w:id="28"/>
      <w:bookmarkEnd w:id="29"/>
      <w:bookmarkEnd w:id="30"/>
    </w:p>
    <w:p w14:paraId="7BAF606C" w14:textId="77777777" w:rsidR="00C05303" w:rsidRPr="00680F90" w:rsidRDefault="00C05303" w:rsidP="00C05303"/>
    <w:p w14:paraId="1212FC8F" w14:textId="77777777" w:rsidR="00C05303" w:rsidRPr="00680F90" w:rsidRDefault="00C05303" w:rsidP="00C05303">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7D6FAE05" w14:textId="77777777" w:rsidR="00C05303" w:rsidRPr="00680F90" w:rsidRDefault="00C05303" w:rsidP="00C05303">
      <w:pPr>
        <w:pStyle w:val="BodyText"/>
        <w:widowControl w:val="0"/>
        <w:spacing w:after="0" w:line="240" w:lineRule="auto"/>
        <w:rPr>
          <w:rFonts w:ascii="Cambria" w:hAnsi="Cambria" w:cs="Times New Roman"/>
          <w:sz w:val="24"/>
          <w:szCs w:val="24"/>
        </w:rPr>
      </w:pPr>
    </w:p>
    <w:p w14:paraId="4073FF3C" w14:textId="77777777" w:rsidR="00C05303" w:rsidRPr="00680F90" w:rsidRDefault="00C05303" w:rsidP="00C05303">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Pr>
          <w:rFonts w:ascii="Cambria" w:hAnsi="Cambria" w:cs="Times New Roman"/>
          <w:sz w:val="24"/>
          <w:szCs w:val="24"/>
        </w:rPr>
        <w:t>Everbridge</w:t>
      </w:r>
      <w:r w:rsidRPr="00680F90">
        <w:rPr>
          <w:rFonts w:ascii="Cambria" w:hAnsi="Cambria" w:cs="Times New Roman"/>
          <w:sz w:val="24"/>
          <w:szCs w:val="24"/>
        </w:rPr>
        <w:t xml:space="preserve">. This service provides the </w:t>
      </w:r>
      <w:r>
        <w:rPr>
          <w:rFonts w:ascii="Cambria" w:hAnsi="Cambria" w:cs="Times New Roman"/>
          <w:sz w:val="24"/>
          <w:szCs w:val="24"/>
        </w:rPr>
        <w:t>U</w:t>
      </w:r>
      <w:r w:rsidRPr="00680F90">
        <w:rPr>
          <w:rFonts w:ascii="Cambria" w:hAnsi="Cambria" w:cs="Times New Roman"/>
          <w:sz w:val="24"/>
          <w:szCs w:val="24"/>
        </w:rPr>
        <w:t>niversity a timely notification process through one or more of the following options: Voice message</w:t>
      </w:r>
      <w:r>
        <w:rPr>
          <w:rFonts w:ascii="Cambria" w:hAnsi="Cambria" w:cs="Times New Roman"/>
          <w:sz w:val="24"/>
          <w:szCs w:val="24"/>
        </w:rPr>
        <w:t>s, email, and/or text messaging, Everbridge Mobile App.</w:t>
      </w:r>
    </w:p>
    <w:p w14:paraId="3D137FBB" w14:textId="77777777" w:rsidR="00C05303" w:rsidRPr="00680F90" w:rsidRDefault="00C05303" w:rsidP="00C05303">
      <w:r w:rsidRPr="00680F90">
        <w:t> </w:t>
      </w:r>
    </w:p>
    <w:p w14:paraId="30180818" w14:textId="77777777" w:rsidR="00C05303" w:rsidRPr="00680F90" w:rsidRDefault="00C05303" w:rsidP="00C05303">
      <w:pPr>
        <w:pStyle w:val="Default"/>
        <w:outlineLvl w:val="0"/>
        <w:rPr>
          <w:rFonts w:ascii="Cambria" w:hAnsi="Cambria"/>
          <w:iCs/>
        </w:rPr>
      </w:pPr>
    </w:p>
    <w:p w14:paraId="24FB4E6C" w14:textId="77777777" w:rsidR="00C05303" w:rsidRPr="00680F90" w:rsidRDefault="00C05303" w:rsidP="00C05303">
      <w:pPr>
        <w:pStyle w:val="Heading2"/>
      </w:pPr>
      <w:bookmarkStart w:id="31" w:name="_Toc82775571"/>
      <w:bookmarkStart w:id="32" w:name="_Toc82776730"/>
      <w:bookmarkStart w:id="33" w:name="_Toc83825164"/>
      <w:r w:rsidRPr="00680F90">
        <w:t>Drills, Testing and Evacuation Procedures</w:t>
      </w:r>
      <w:bookmarkEnd w:id="31"/>
      <w:bookmarkEnd w:id="32"/>
      <w:bookmarkEnd w:id="33"/>
    </w:p>
    <w:p w14:paraId="57FC4692" w14:textId="77777777" w:rsidR="00C05303" w:rsidRPr="00680F90" w:rsidRDefault="00C05303" w:rsidP="00C05303">
      <w:r w:rsidRPr="00680F90">
        <w:t>The Emergency Management Plan is updated annually and found on the Saint Leo University Intranet.</w:t>
      </w:r>
    </w:p>
    <w:p w14:paraId="042C37DE" w14:textId="77777777" w:rsidR="00C05303" w:rsidRPr="00680F90" w:rsidRDefault="00C05303" w:rsidP="00C05303"/>
    <w:p w14:paraId="2F67F78C" w14:textId="77777777" w:rsidR="00C05303" w:rsidRPr="00680F90" w:rsidRDefault="00C05303" w:rsidP="00C05303">
      <w:r w:rsidRPr="00680F90">
        <w:t xml:space="preserve">Information provided in the following table describes the current Fire Safety Systems in place within the Saint Leo University Campus Residence Hall facilities and the number of Fire Drills conducted during the previous calendar year. </w:t>
      </w:r>
    </w:p>
    <w:p w14:paraId="42907CAB" w14:textId="77777777" w:rsidR="00C05303" w:rsidRPr="00680F90" w:rsidRDefault="00C05303" w:rsidP="00C05303"/>
    <w:p w14:paraId="3C0B788C" w14:textId="77777777" w:rsidR="00C05303" w:rsidRPr="00680F90" w:rsidRDefault="00C05303" w:rsidP="00C05303"/>
    <w:p w14:paraId="1F1C7731" w14:textId="77777777" w:rsidR="00C05303" w:rsidRPr="00680F90" w:rsidRDefault="00C05303" w:rsidP="00C05303">
      <w:pPr>
        <w:pStyle w:val="Heading2"/>
      </w:pPr>
      <w:bookmarkStart w:id="34" w:name="_Toc82775572"/>
      <w:bookmarkStart w:id="35" w:name="_Toc82776731"/>
      <w:bookmarkStart w:id="36" w:name="_Toc83825165"/>
      <w:r w:rsidRPr="00680F90">
        <w:t>Fire Safety Policies and Procedures</w:t>
      </w:r>
      <w:bookmarkEnd w:id="34"/>
      <w:bookmarkEnd w:id="35"/>
      <w:bookmarkEnd w:id="36"/>
    </w:p>
    <w:p w14:paraId="22154E99" w14:textId="77777777" w:rsidR="00C05303" w:rsidRPr="00680F90" w:rsidRDefault="00C05303" w:rsidP="00C05303">
      <w:r w:rsidRPr="00680F90">
        <w:t xml:space="preserve">All Saint Leo University students are provided access to the University’s </w:t>
      </w:r>
      <w:r>
        <w:t xml:space="preserve">Student </w:t>
      </w:r>
      <w:r w:rsidRPr="00680F90">
        <w:t xml:space="preserve">Code of Conduct and Guides to Residence and are expected to follow all </w:t>
      </w:r>
      <w:r>
        <w:t xml:space="preserve">stated </w:t>
      </w:r>
      <w:r w:rsidRPr="00680F90">
        <w:t xml:space="preserve">policies and procedures. This is available online at </w:t>
      </w:r>
      <w:hyperlink r:id="rId12" w:history="1">
        <w:r w:rsidRPr="008358BF">
          <w:rPr>
            <w:rStyle w:val="Hyperlink"/>
          </w:rPr>
          <w:t>http://www.saintleo.edu/code-of-conduct</w:t>
        </w:r>
      </w:hyperlink>
      <w:r w:rsidRPr="00680F90">
        <w:t xml:space="preserve">. </w:t>
      </w:r>
    </w:p>
    <w:p w14:paraId="2674F51D" w14:textId="77777777" w:rsidR="00C05303" w:rsidRPr="00680F90" w:rsidRDefault="00C05303" w:rsidP="00C05303">
      <w:pPr>
        <w:pStyle w:val="Heading1"/>
      </w:pPr>
      <w:bookmarkStart w:id="37" w:name="_Toc82775573"/>
      <w:bookmarkStart w:id="38" w:name="_Toc82776732"/>
      <w:bookmarkStart w:id="39" w:name="_Toc83825166"/>
      <w:r w:rsidRPr="00680F90">
        <w:lastRenderedPageBreak/>
        <w:t>Sexual Misconduct Policies and Programs</w:t>
      </w:r>
      <w:bookmarkEnd w:id="37"/>
      <w:bookmarkEnd w:id="38"/>
      <w:bookmarkEnd w:id="39"/>
    </w:p>
    <w:p w14:paraId="6FEC0F7B" w14:textId="77777777" w:rsidR="00C05303" w:rsidRPr="00680F90" w:rsidRDefault="00C05303" w:rsidP="00C05303">
      <w:pPr>
        <w:pStyle w:val="Heading2"/>
      </w:pPr>
      <w:bookmarkStart w:id="40" w:name="_Toc82775574"/>
      <w:bookmarkStart w:id="41" w:name="_Toc82776733"/>
      <w:bookmarkStart w:id="42" w:name="_Toc83825167"/>
      <w:r w:rsidRPr="00680F90">
        <w:t>Programs to Prevent Sexual Misconduct</w:t>
      </w:r>
      <w:bookmarkEnd w:id="40"/>
      <w:bookmarkEnd w:id="41"/>
      <w:bookmarkEnd w:id="42"/>
    </w:p>
    <w:p w14:paraId="4E1AD97E" w14:textId="77777777" w:rsidR="00C05303" w:rsidRPr="00680F90" w:rsidRDefault="00C05303" w:rsidP="00C05303">
      <w:pPr>
        <w:pStyle w:val="Default"/>
        <w:rPr>
          <w:rFonts w:ascii="Cambria" w:hAnsi="Cambria"/>
          <w:sz w:val="23"/>
          <w:szCs w:val="23"/>
        </w:rPr>
      </w:pPr>
      <w:r w:rsidRPr="00680F90">
        <w:rPr>
          <w:rFonts w:ascii="Cambria" w:hAnsi="Cambria"/>
          <w:sz w:val="23"/>
          <w:szCs w:val="23"/>
        </w:rPr>
        <w:t>The Title IX Office, Student Affairs, Counseling Center</w:t>
      </w:r>
      <w:r>
        <w:rPr>
          <w:rFonts w:ascii="Cambria" w:hAnsi="Cambria"/>
          <w:sz w:val="23"/>
          <w:szCs w:val="23"/>
        </w:rPr>
        <w:t>,</w:t>
      </w:r>
      <w:r w:rsidRPr="00680F90">
        <w:rPr>
          <w:rFonts w:ascii="Cambria" w:hAnsi="Cambria"/>
          <w:sz w:val="23"/>
          <w:szCs w:val="23"/>
        </w:rPr>
        <w:t xml:space="preserve"> </w:t>
      </w:r>
      <w:r>
        <w:rPr>
          <w:rFonts w:ascii="Cambria" w:hAnsi="Cambria"/>
          <w:sz w:val="23"/>
          <w:szCs w:val="23"/>
        </w:rPr>
        <w:t xml:space="preserve">Residence Life, </w:t>
      </w:r>
      <w:r w:rsidRPr="00680F90">
        <w:rPr>
          <w:rFonts w:ascii="Cambria" w:hAnsi="Cambria"/>
          <w:sz w:val="23"/>
          <w:szCs w:val="23"/>
        </w:rPr>
        <w:t xml:space="preserve">and the </w:t>
      </w:r>
      <w:r>
        <w:rPr>
          <w:rFonts w:ascii="Cambria" w:hAnsi="Cambria"/>
          <w:sz w:val="23"/>
          <w:szCs w:val="23"/>
        </w:rPr>
        <w:t xml:space="preserve">Office of Student &amp; Family Engagement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Pr>
          <w:rFonts w:ascii="Cambria" w:hAnsi="Cambria"/>
          <w:sz w:val="23"/>
          <w:szCs w:val="23"/>
        </w:rPr>
        <w:t>Student Affairs or Counselling Services</w:t>
      </w:r>
      <w:r w:rsidRPr="00680F90">
        <w:rPr>
          <w:rFonts w:ascii="Cambria" w:hAnsi="Cambria"/>
          <w:sz w:val="23"/>
          <w:szCs w:val="23"/>
        </w:rPr>
        <w:t>.</w:t>
      </w:r>
    </w:p>
    <w:p w14:paraId="7716A1B1" w14:textId="77777777" w:rsidR="00C05303" w:rsidRPr="00680F90" w:rsidRDefault="00C05303" w:rsidP="00C05303">
      <w:pPr>
        <w:pStyle w:val="Default"/>
        <w:rPr>
          <w:rFonts w:ascii="Cambria" w:hAnsi="Cambria"/>
          <w:sz w:val="23"/>
          <w:szCs w:val="23"/>
        </w:rPr>
      </w:pPr>
    </w:p>
    <w:p w14:paraId="3A460B39" w14:textId="77777777" w:rsidR="00C05303" w:rsidRPr="00680F90" w:rsidRDefault="00C05303" w:rsidP="00C05303">
      <w:r w:rsidRPr="00680F90">
        <w:t>Saint Leo University provides education through several different venues to ensure that each community group receives and understands their role in reporting and reacting to potential violations in the areas of Title IX and Title VII particularly in the areas of dating violence, domestic violence, sexual assault and stalking.</w:t>
      </w:r>
    </w:p>
    <w:p w14:paraId="2C29505E" w14:textId="77777777" w:rsidR="00C05303" w:rsidRPr="00680F90" w:rsidRDefault="00C05303" w:rsidP="00C05303"/>
    <w:p w14:paraId="47FCE4A3" w14:textId="0533B731" w:rsidR="00C05303" w:rsidRPr="00680F90" w:rsidRDefault="00C05303" w:rsidP="00C05303">
      <w:r w:rsidRPr="00680F90">
        <w:t xml:space="preserve">A Sexual Misconduct brochure has been created and distributed to various departments on campus and is updated as needed.  It is also housed at:  </w:t>
      </w:r>
      <w:hyperlink r:id="rId13" w:history="1">
        <w:r w:rsidR="00995CF8" w:rsidRPr="003262A5">
          <w:rPr>
            <w:rStyle w:val="Hyperlink"/>
          </w:rPr>
          <w:t>https://www.saintleo.edu/about/disclosures/sexual-misconduct-resources</w:t>
        </w:r>
      </w:hyperlink>
      <w:r w:rsidR="00995CF8">
        <w:t xml:space="preserve"> </w:t>
      </w:r>
      <w:r>
        <w:t xml:space="preserve"> </w:t>
      </w:r>
      <w:r w:rsidRPr="00680F90">
        <w:t>and in the appendix.</w:t>
      </w:r>
    </w:p>
    <w:p w14:paraId="4BDC2DC9" w14:textId="77777777" w:rsidR="00C05303" w:rsidRPr="00680F90" w:rsidRDefault="00C05303" w:rsidP="00C05303"/>
    <w:p w14:paraId="58D5596D" w14:textId="77777777" w:rsidR="00C05303" w:rsidRPr="00680F90" w:rsidRDefault="00C05303" w:rsidP="00C05303">
      <w:r w:rsidRPr="00680F90">
        <w:t>Education efforts are tracked by the Title IX coordinator and include:</w:t>
      </w:r>
    </w:p>
    <w:p w14:paraId="0BD48989" w14:textId="77777777" w:rsidR="00C05303" w:rsidRPr="00680F90" w:rsidRDefault="00C05303" w:rsidP="00C05303">
      <w:pPr>
        <w:pStyle w:val="ListParagraph"/>
        <w:numPr>
          <w:ilvl w:val="0"/>
          <w:numId w:val="17"/>
        </w:numPr>
      </w:pPr>
      <w:r w:rsidRPr="00680F90">
        <w:t xml:space="preserve">Faculty and staff </w:t>
      </w:r>
      <w:r>
        <w:t xml:space="preserve">training, which is completed </w:t>
      </w:r>
      <w:r w:rsidRPr="00680F90">
        <w:t>by the first day of classes.</w:t>
      </w:r>
    </w:p>
    <w:p w14:paraId="73AD0590" w14:textId="77777777" w:rsidR="00C05303" w:rsidRPr="00680F90" w:rsidRDefault="00C05303" w:rsidP="00C05303">
      <w:pPr>
        <w:pStyle w:val="ListParagraph"/>
        <w:numPr>
          <w:ilvl w:val="0"/>
          <w:numId w:val="17"/>
        </w:numPr>
      </w:pPr>
      <w:r w:rsidRPr="00680F90">
        <w:t>Student training is completed during orientation at the beginning of each term.</w:t>
      </w:r>
    </w:p>
    <w:p w14:paraId="4FBB5960" w14:textId="77777777" w:rsidR="00C05303" w:rsidRPr="00680F90" w:rsidRDefault="00C05303" w:rsidP="00C05303">
      <w:pPr>
        <w:pStyle w:val="ListParagraph"/>
        <w:numPr>
          <w:ilvl w:val="0"/>
          <w:numId w:val="16"/>
        </w:numPr>
      </w:pPr>
      <w:r w:rsidRPr="00680F90">
        <w:t>Brochure will be distributed on campus and made available on the Saint Leo University website.</w:t>
      </w:r>
    </w:p>
    <w:p w14:paraId="61609FA6" w14:textId="77777777" w:rsidR="00C05303" w:rsidRPr="00680F90" w:rsidRDefault="00C05303" w:rsidP="00C05303">
      <w:pPr>
        <w:pStyle w:val="ListParagraph"/>
        <w:numPr>
          <w:ilvl w:val="0"/>
          <w:numId w:val="16"/>
        </w:numPr>
      </w:pPr>
      <w:r w:rsidRPr="00680F90">
        <w:t>Poster series are developed for classrooms and break-rooms – both centers and on-campus – and available each year.</w:t>
      </w:r>
    </w:p>
    <w:p w14:paraId="52D99319" w14:textId="77777777" w:rsidR="00C05303" w:rsidRPr="00680F90" w:rsidRDefault="00C05303" w:rsidP="00C05303">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7FED0038" w14:textId="77777777" w:rsidR="00C05303" w:rsidRPr="00680F90" w:rsidRDefault="00C05303" w:rsidP="00C05303">
      <w:pPr>
        <w:pStyle w:val="ListParagraph"/>
        <w:numPr>
          <w:ilvl w:val="0"/>
          <w:numId w:val="16"/>
        </w:numPr>
      </w:pPr>
      <w:r w:rsidRPr="00680F90">
        <w:t>Third</w:t>
      </w:r>
      <w:r>
        <w:t>-</w:t>
      </w:r>
      <w:r w:rsidRPr="00680F90">
        <w:t xml:space="preserve">party vendors or areas that have limited computer access such Dining Services, </w:t>
      </w:r>
      <w:r>
        <w:t>Facilities Management, and the Bookstore</w:t>
      </w:r>
      <w:r w:rsidRPr="00680F90">
        <w:t xml:space="preserve"> receive training at the beginning of each year in person.</w:t>
      </w:r>
    </w:p>
    <w:p w14:paraId="422E51E4" w14:textId="77777777" w:rsidR="00C05303" w:rsidRPr="00680F90" w:rsidRDefault="00C05303" w:rsidP="00C05303">
      <w:pPr>
        <w:pStyle w:val="ListParagraph"/>
        <w:numPr>
          <w:ilvl w:val="0"/>
          <w:numId w:val="16"/>
        </w:numPr>
      </w:pPr>
      <w:r w:rsidRPr="00680F90">
        <w:t>Confidential source training provided at the beginning of each term for new employees of those areas.</w:t>
      </w:r>
    </w:p>
    <w:p w14:paraId="060860E3" w14:textId="77777777" w:rsidR="00C05303" w:rsidRPr="00680F90" w:rsidRDefault="00C05303" w:rsidP="00C05303">
      <w:pPr>
        <w:pStyle w:val="ListParagraph"/>
        <w:numPr>
          <w:ilvl w:val="0"/>
          <w:numId w:val="16"/>
        </w:numPr>
      </w:pPr>
      <w:r w:rsidRPr="00680F90">
        <w:t>Board of Trustee training is completed through the President’s office each year.</w:t>
      </w:r>
    </w:p>
    <w:p w14:paraId="0A799BC4" w14:textId="77777777" w:rsidR="00C05303" w:rsidRPr="00680F90" w:rsidRDefault="00C05303" w:rsidP="00C05303">
      <w:pPr>
        <w:pStyle w:val="Default"/>
        <w:rPr>
          <w:rFonts w:ascii="Cambria" w:hAnsi="Cambria"/>
          <w:sz w:val="23"/>
          <w:szCs w:val="23"/>
        </w:rPr>
      </w:pPr>
    </w:p>
    <w:p w14:paraId="765963A0" w14:textId="77777777" w:rsidR="00C05303" w:rsidRPr="00680F90" w:rsidRDefault="00C05303" w:rsidP="00C05303">
      <w:r w:rsidRPr="00680F90">
        <w:t xml:space="preserve">The </w:t>
      </w:r>
      <w:r>
        <w:t xml:space="preserve">Student </w:t>
      </w:r>
      <w:r w:rsidRPr="00680F90">
        <w:t>Code of Conduct explicitly states that the University considers sexual misconduct a violation and is prohibited by Saint Leo University, whether or not it constitutes a violation of law.  Sexual misconduct is defined as including dating violence, domestic violence, sexual assault and stalking.  For a complete list of definitions, see the definitions section below.</w:t>
      </w:r>
    </w:p>
    <w:p w14:paraId="5E4FDE85" w14:textId="77777777" w:rsidR="00C05303" w:rsidRPr="00680F90" w:rsidRDefault="00C05303" w:rsidP="00C05303">
      <w:pPr>
        <w:rPr>
          <w:rStyle w:val="Strong"/>
          <w:sz w:val="22"/>
          <w:szCs w:val="22"/>
        </w:rPr>
      </w:pPr>
      <w:r w:rsidRPr="00680F90">
        <w:rPr>
          <w:rStyle w:val="Strong"/>
          <w:sz w:val="22"/>
          <w:szCs w:val="22"/>
        </w:rPr>
        <w:t xml:space="preserve">Sexual </w:t>
      </w:r>
      <w:r>
        <w:rPr>
          <w:rStyle w:val="Strong"/>
          <w:sz w:val="22"/>
          <w:szCs w:val="22"/>
        </w:rPr>
        <w:t>M</w:t>
      </w:r>
      <w:r w:rsidRPr="00680F90">
        <w:rPr>
          <w:rStyle w:val="Strong"/>
          <w:sz w:val="22"/>
          <w:szCs w:val="22"/>
        </w:rPr>
        <w:t xml:space="preserve">isconduct includes:  </w:t>
      </w:r>
    </w:p>
    <w:p w14:paraId="391875A6" w14:textId="77777777" w:rsidR="00C05303" w:rsidRPr="00680F90" w:rsidRDefault="00C05303" w:rsidP="00C05303">
      <w:pPr>
        <w:rPr>
          <w:rStyle w:val="Strong"/>
          <w:sz w:val="22"/>
          <w:szCs w:val="22"/>
        </w:rPr>
      </w:pPr>
    </w:p>
    <w:p w14:paraId="7A663944" w14:textId="77777777" w:rsidR="00C05303" w:rsidRPr="00680F90" w:rsidRDefault="00C05303" w:rsidP="00C05303">
      <w:r w:rsidRPr="00680F90">
        <w:rPr>
          <w:rStyle w:val="Strong"/>
          <w:sz w:val="22"/>
          <w:szCs w:val="22"/>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3EAFEF59" w14:textId="77777777" w:rsidR="00C05303" w:rsidRPr="00680F90" w:rsidRDefault="00C05303" w:rsidP="00C05303">
      <w:pPr>
        <w:rPr>
          <w:rStyle w:val="Strong"/>
        </w:rPr>
      </w:pPr>
    </w:p>
    <w:p w14:paraId="7E7DF6BB" w14:textId="77777777" w:rsidR="00C05303" w:rsidRPr="00680F90" w:rsidRDefault="00C05303" w:rsidP="00C05303">
      <w:r w:rsidRPr="00680F90">
        <w:rPr>
          <w:rStyle w:val="Strong"/>
        </w:rPr>
        <w:lastRenderedPageBreak/>
        <w:t xml:space="preserve">“Domestic Violence” </w:t>
      </w:r>
      <w:r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416F5620" w14:textId="77777777" w:rsidR="00C05303" w:rsidRPr="00680F90" w:rsidRDefault="00C05303" w:rsidP="00C05303"/>
    <w:p w14:paraId="6747DC92" w14:textId="77777777" w:rsidR="00C05303" w:rsidRPr="00680F90" w:rsidRDefault="00C05303" w:rsidP="00C05303">
      <w:r w:rsidRPr="00680F90">
        <w:rPr>
          <w:rStyle w:val="Strong"/>
        </w:rPr>
        <w:t xml:space="preserve">“Sexual Assault” </w:t>
      </w:r>
      <w:r w:rsidRPr="00680F90">
        <w:t>An offense that meets the definition of rape, fondling, incest, or statutory rape as used in the FBI’s UCR program.</w:t>
      </w:r>
    </w:p>
    <w:p w14:paraId="4AE5A9CD" w14:textId="77777777" w:rsidR="00C05303" w:rsidRPr="00680F90" w:rsidRDefault="00C05303" w:rsidP="00C05303">
      <w:pPr>
        <w:rPr>
          <w:rStyle w:val="Strong"/>
        </w:rPr>
      </w:pPr>
    </w:p>
    <w:p w14:paraId="67AFF25D" w14:textId="77777777" w:rsidR="00C05303" w:rsidRPr="00680F90" w:rsidRDefault="00C05303" w:rsidP="00C05303">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63F1D245" w14:textId="77777777" w:rsidR="00C05303" w:rsidRPr="00680F90" w:rsidRDefault="00C05303" w:rsidP="00C05303"/>
    <w:p w14:paraId="4F1C7DE7" w14:textId="77777777" w:rsidR="00C05303" w:rsidRDefault="00C05303" w:rsidP="00C05303">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1316E2C8" w14:textId="77777777" w:rsidR="00C05303" w:rsidRPr="00680F90" w:rsidRDefault="00C05303" w:rsidP="00C05303">
      <w:pPr>
        <w:pStyle w:val="Heading1"/>
      </w:pPr>
      <w:bookmarkStart w:id="43" w:name="_Toc82775575"/>
      <w:bookmarkStart w:id="44" w:name="_Toc82776734"/>
      <w:bookmarkStart w:id="45" w:name="_Toc83825168"/>
      <w:r w:rsidRPr="00680F90">
        <w:lastRenderedPageBreak/>
        <w:t>Definitions</w:t>
      </w:r>
      <w:bookmarkEnd w:id="43"/>
      <w:bookmarkEnd w:id="44"/>
      <w:bookmarkEnd w:id="45"/>
    </w:p>
    <w:p w14:paraId="7006E0A7" w14:textId="77777777" w:rsidR="00C05303" w:rsidRPr="00680F90" w:rsidRDefault="00C05303" w:rsidP="00C05303">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52E56A3E" w14:textId="77777777" w:rsidR="00C05303" w:rsidRPr="00680F90" w:rsidRDefault="00C05303" w:rsidP="00C05303"/>
    <w:p w14:paraId="4629A4DD" w14:textId="77777777" w:rsidR="00C05303" w:rsidRPr="00680F90" w:rsidRDefault="00C05303" w:rsidP="00C05303">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46A6920B" w14:textId="77777777" w:rsidR="00C05303" w:rsidRPr="00680F90" w:rsidRDefault="00C05303" w:rsidP="00C05303"/>
    <w:p w14:paraId="7F3D8F14" w14:textId="77777777" w:rsidR="00C05303" w:rsidRPr="00680F90" w:rsidRDefault="00C05303" w:rsidP="00C05303">
      <w:r w:rsidRPr="00680F90">
        <w:rPr>
          <w:b/>
          <w:i/>
        </w:rPr>
        <w:t xml:space="preserve">Complainant: </w:t>
      </w:r>
      <w:r w:rsidRPr="00680F90">
        <w:t xml:space="preserve">A person who reports he or she has been subjected to discrimination, harassment, or related retaliation. </w:t>
      </w:r>
    </w:p>
    <w:p w14:paraId="77A6DF5C" w14:textId="77777777" w:rsidR="00C05303" w:rsidRPr="00680F90" w:rsidRDefault="00C05303" w:rsidP="00C05303"/>
    <w:p w14:paraId="57D3B83E" w14:textId="77777777" w:rsidR="00C05303" w:rsidRPr="00680F90" w:rsidRDefault="00C05303" w:rsidP="00C05303">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70500B0C" w14:textId="77777777" w:rsidR="00C05303" w:rsidRPr="00680F90" w:rsidRDefault="00C05303" w:rsidP="00C05303"/>
    <w:p w14:paraId="49C4B41C" w14:textId="77777777" w:rsidR="00C05303" w:rsidRPr="00680F90" w:rsidRDefault="00C05303" w:rsidP="00C05303">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1A3E6D9E" w14:textId="77777777" w:rsidR="00C05303" w:rsidRPr="00680F90" w:rsidRDefault="00C05303" w:rsidP="00C05303"/>
    <w:p w14:paraId="67FFF8E6" w14:textId="77777777" w:rsidR="00C05303" w:rsidRPr="00680F90" w:rsidRDefault="00C05303" w:rsidP="00C05303">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61FC79BA" w14:textId="77777777" w:rsidR="00C05303" w:rsidRPr="00680F90" w:rsidRDefault="00C05303" w:rsidP="00C05303"/>
    <w:p w14:paraId="2DD6BD2C" w14:textId="77777777" w:rsidR="00C05303" w:rsidRPr="00680F90" w:rsidRDefault="00C05303" w:rsidP="00C05303">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22240A57" w14:textId="77777777" w:rsidR="00C05303" w:rsidRPr="00680F90" w:rsidRDefault="00C05303" w:rsidP="00C05303"/>
    <w:p w14:paraId="5BAD7EC6" w14:textId="77777777" w:rsidR="00C05303" w:rsidRDefault="00C05303" w:rsidP="00C05303">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29E56399" w14:textId="77777777" w:rsidR="00C05303" w:rsidRPr="00680F90" w:rsidRDefault="00C05303" w:rsidP="00C05303"/>
    <w:p w14:paraId="602AAD1C" w14:textId="77777777" w:rsidR="00C05303" w:rsidRPr="00680F90" w:rsidRDefault="00C05303" w:rsidP="00C05303">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604004C7" w14:textId="77777777" w:rsidR="00C05303" w:rsidRPr="00680F90" w:rsidRDefault="00C05303" w:rsidP="00C05303"/>
    <w:p w14:paraId="13043EEE" w14:textId="77777777" w:rsidR="00C05303" w:rsidRPr="00680F90" w:rsidRDefault="00C05303" w:rsidP="00C05303">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24EEF4DF" w14:textId="77777777" w:rsidR="00C05303" w:rsidRPr="00680F90" w:rsidRDefault="00C05303" w:rsidP="00C05303">
      <w:pPr>
        <w:ind w:left="990" w:hanging="360"/>
      </w:pPr>
      <w:r w:rsidRPr="00680F90">
        <w:t>•</w:t>
      </w:r>
      <w:r w:rsidRPr="00680F90">
        <w:tab/>
        <w:t>Is consistent with the institution’s policies and transparent to both parties;</w:t>
      </w:r>
    </w:p>
    <w:p w14:paraId="7E34E2A1" w14:textId="77777777" w:rsidR="00C05303" w:rsidRPr="00680F90" w:rsidRDefault="00C05303" w:rsidP="00C05303">
      <w:pPr>
        <w:ind w:left="990" w:hanging="360"/>
      </w:pPr>
      <w:r w:rsidRPr="00680F90">
        <w:t>•</w:t>
      </w:r>
      <w:r w:rsidRPr="00680F90">
        <w:tab/>
        <w:t>Includes timely notice of meetings at which the complainant and the respondent or both, may be present</w:t>
      </w:r>
    </w:p>
    <w:p w14:paraId="4DE72F9A" w14:textId="77777777" w:rsidR="00C05303" w:rsidRPr="00680F90" w:rsidRDefault="00C05303" w:rsidP="00C05303">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3919FD30" w14:textId="77777777" w:rsidR="00C05303" w:rsidRPr="00680F90" w:rsidRDefault="00C05303" w:rsidP="00C05303">
      <w:pPr>
        <w:ind w:left="990" w:hanging="360"/>
      </w:pPr>
      <w:r w:rsidRPr="00680F90">
        <w:t>•</w:t>
      </w:r>
      <w:r w:rsidRPr="00680F90">
        <w:tab/>
        <w:t>Conducted by officials who do not have a conflict of interest or bias for or against the complainant or the respondent.</w:t>
      </w:r>
    </w:p>
    <w:p w14:paraId="3512F6E6" w14:textId="77777777" w:rsidR="00C05303" w:rsidRPr="00680F90" w:rsidRDefault="00C05303" w:rsidP="00C05303"/>
    <w:p w14:paraId="3396B4F1" w14:textId="77777777" w:rsidR="00C05303" w:rsidRPr="00680F90" w:rsidRDefault="00C05303" w:rsidP="00C05303">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37A83DCB" w14:textId="77777777" w:rsidR="00C05303" w:rsidRPr="00680F90" w:rsidRDefault="00C05303" w:rsidP="00C05303"/>
    <w:p w14:paraId="4C577015" w14:textId="77777777" w:rsidR="00C05303" w:rsidRPr="00680F90" w:rsidRDefault="00C05303" w:rsidP="00C05303">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5173BF94" w14:textId="77777777" w:rsidR="00C05303" w:rsidRPr="00680F90" w:rsidRDefault="00C05303" w:rsidP="00C05303"/>
    <w:p w14:paraId="60896475" w14:textId="77777777" w:rsidR="00C05303" w:rsidRPr="00680F90" w:rsidRDefault="00C05303" w:rsidP="00C05303">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11DFD897" w14:textId="77777777" w:rsidR="00C05303" w:rsidRPr="00680F90" w:rsidRDefault="00C05303" w:rsidP="00C05303"/>
    <w:p w14:paraId="5384C48A" w14:textId="77777777" w:rsidR="00C05303" w:rsidRPr="00680F90" w:rsidRDefault="00C05303" w:rsidP="00C05303">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2774B801" w14:textId="77777777" w:rsidR="00C05303" w:rsidRPr="00680F90" w:rsidRDefault="00C05303" w:rsidP="00C05303"/>
    <w:p w14:paraId="43C3B7FC" w14:textId="77777777" w:rsidR="00C05303" w:rsidRPr="00680F90" w:rsidRDefault="00C05303" w:rsidP="00C05303">
      <w:r w:rsidRPr="00680F90">
        <w:rPr>
          <w:b/>
          <w:i/>
        </w:rPr>
        <w:t xml:space="preserve">Primary Prevention Program: </w:t>
      </w:r>
      <w:r w:rsidRPr="00680F90">
        <w:t xml:space="preserve">Programming, initiatives, and strategies informed by 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46760C2C" w14:textId="77777777" w:rsidR="00C05303" w:rsidRPr="00680F90" w:rsidRDefault="00C05303" w:rsidP="00C05303"/>
    <w:p w14:paraId="39BDD4B8" w14:textId="77777777" w:rsidR="00C05303" w:rsidRPr="00680F90" w:rsidRDefault="00C05303" w:rsidP="00C05303">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42965D6D" w14:textId="77777777" w:rsidR="00C05303" w:rsidRPr="00680F90" w:rsidRDefault="00C05303" w:rsidP="00C05303"/>
    <w:p w14:paraId="1D8AFC7C" w14:textId="77777777" w:rsidR="00C05303" w:rsidRPr="00680F90" w:rsidRDefault="00C05303" w:rsidP="00C05303">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7804EB5F" w14:textId="77777777" w:rsidR="00C05303" w:rsidRPr="00680F90" w:rsidRDefault="00C05303" w:rsidP="00C05303"/>
    <w:p w14:paraId="6FC6A2E8" w14:textId="77777777" w:rsidR="00C05303" w:rsidRDefault="00C05303" w:rsidP="00C05303">
      <w:pPr>
        <w:rPr>
          <w:b/>
          <w:i/>
        </w:rPr>
      </w:pPr>
    </w:p>
    <w:p w14:paraId="326480D0" w14:textId="77777777" w:rsidR="00C05303" w:rsidRDefault="00C05303" w:rsidP="00C05303">
      <w:pPr>
        <w:rPr>
          <w:b/>
          <w:i/>
        </w:rPr>
      </w:pPr>
    </w:p>
    <w:p w14:paraId="54AE8001" w14:textId="77777777" w:rsidR="00C05303" w:rsidRPr="00680F90" w:rsidRDefault="00C05303" w:rsidP="00C05303">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45719B67" w14:textId="77777777" w:rsidR="00C05303" w:rsidRPr="00680F90" w:rsidRDefault="00C05303" w:rsidP="00C05303"/>
    <w:p w14:paraId="32638D9E" w14:textId="77777777" w:rsidR="00C05303" w:rsidRPr="00680F90" w:rsidRDefault="00C05303" w:rsidP="00C05303">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303CC004" w14:textId="77777777" w:rsidR="00C05303" w:rsidRPr="00680F90" w:rsidRDefault="00C05303" w:rsidP="00C05303"/>
    <w:p w14:paraId="259F1639" w14:textId="77777777" w:rsidR="00C05303" w:rsidRPr="00680F90" w:rsidRDefault="00C05303" w:rsidP="00C05303">
      <w:r w:rsidRPr="00680F90">
        <w:rPr>
          <w:b/>
          <w:i/>
        </w:rPr>
        <w:t xml:space="preserve">Public Indecency: </w:t>
      </w:r>
      <w:r w:rsidRPr="00680F90">
        <w:t xml:space="preserve">Exposing portions of one’s body in such a manner that it may be seen by someone who reasonably could be offended. </w:t>
      </w:r>
    </w:p>
    <w:p w14:paraId="63244818" w14:textId="77777777" w:rsidR="00C05303" w:rsidRPr="00680F90" w:rsidRDefault="00C05303" w:rsidP="00C05303"/>
    <w:p w14:paraId="01EEB430" w14:textId="77777777" w:rsidR="00C05303" w:rsidRPr="00680F90" w:rsidRDefault="00C05303" w:rsidP="00C05303">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3D834564" w14:textId="77777777" w:rsidR="00C05303" w:rsidRPr="00680F90" w:rsidRDefault="00C05303" w:rsidP="00C05303"/>
    <w:p w14:paraId="7009F0C2" w14:textId="77777777" w:rsidR="00C05303" w:rsidRPr="00680F90" w:rsidRDefault="00C05303" w:rsidP="00C05303">
      <w:r w:rsidRPr="00680F90">
        <w:rPr>
          <w:b/>
          <w:i/>
        </w:rPr>
        <w:t xml:space="preserve">Respondent: </w:t>
      </w:r>
      <w:r w:rsidRPr="00680F90">
        <w:t xml:space="preserve">A person who is charged with committing acts of discrimination, harassment, or retaliation. </w:t>
      </w:r>
    </w:p>
    <w:p w14:paraId="486634BE" w14:textId="77777777" w:rsidR="00C05303" w:rsidRPr="00680F90" w:rsidRDefault="00C05303" w:rsidP="00C05303"/>
    <w:p w14:paraId="14023704" w14:textId="77777777" w:rsidR="00C05303" w:rsidRPr="00680F90" w:rsidRDefault="00C05303" w:rsidP="00C05303">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34054DB3" w14:textId="77777777" w:rsidR="00C05303" w:rsidRPr="00680F90" w:rsidRDefault="00C05303" w:rsidP="00C05303"/>
    <w:p w14:paraId="4A829D2D" w14:textId="77777777" w:rsidR="00C05303" w:rsidRPr="00680F90" w:rsidRDefault="00C05303" w:rsidP="00C05303">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0FD49653" w14:textId="77777777" w:rsidR="00C05303" w:rsidRPr="00680F90" w:rsidRDefault="00C05303" w:rsidP="00C05303"/>
    <w:p w14:paraId="6997B2DC" w14:textId="77777777" w:rsidR="00C05303" w:rsidRPr="00680F90" w:rsidRDefault="00C05303" w:rsidP="00C05303">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7BB59169" w14:textId="77777777" w:rsidR="00C05303" w:rsidRPr="00680F90" w:rsidRDefault="00C05303" w:rsidP="00C05303"/>
    <w:p w14:paraId="7F987422" w14:textId="77777777" w:rsidR="00C05303" w:rsidRPr="00680F90" w:rsidRDefault="00C05303" w:rsidP="00C05303">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16AC3A75" w14:textId="77777777" w:rsidR="00C05303" w:rsidRPr="00680F90" w:rsidRDefault="00C05303" w:rsidP="00C05303"/>
    <w:p w14:paraId="684B68F4" w14:textId="77777777" w:rsidR="00C05303" w:rsidRPr="00680F90" w:rsidRDefault="00C05303" w:rsidP="00C05303">
      <w:r w:rsidRPr="00680F90">
        <w:rPr>
          <w:b/>
          <w:i/>
        </w:rPr>
        <w:t xml:space="preserve">Sexual Assault: </w:t>
      </w:r>
      <w:r w:rsidRPr="00680F90">
        <w:t>An offense that meets the definition of rape, fondling, incest, or statutory rape as used in the FBI’s UCR program.</w:t>
      </w:r>
    </w:p>
    <w:p w14:paraId="3006394D" w14:textId="77777777" w:rsidR="00C05303" w:rsidRPr="00680F90" w:rsidRDefault="00C05303" w:rsidP="00C05303"/>
    <w:p w14:paraId="79D0FE95" w14:textId="77777777" w:rsidR="00C05303" w:rsidRPr="00680F90" w:rsidRDefault="00C05303" w:rsidP="00C05303">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61C3A27F" w14:textId="77777777" w:rsidR="00C05303" w:rsidRPr="00680F90" w:rsidRDefault="00C05303" w:rsidP="00C05303"/>
    <w:p w14:paraId="293DD275" w14:textId="77777777" w:rsidR="00C05303" w:rsidRPr="00680F90" w:rsidRDefault="00C05303" w:rsidP="00C05303">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43BF90B2" w14:textId="77777777" w:rsidR="00C05303" w:rsidRPr="00680F90" w:rsidRDefault="00C05303" w:rsidP="00C05303"/>
    <w:p w14:paraId="271ECD5D" w14:textId="77777777" w:rsidR="00C05303" w:rsidRPr="00680F90" w:rsidRDefault="00C05303" w:rsidP="00C05303">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63B93450" w14:textId="77777777" w:rsidR="00C05303" w:rsidRPr="00680F90" w:rsidRDefault="00C05303" w:rsidP="00C05303"/>
    <w:p w14:paraId="5318BE7F" w14:textId="77777777" w:rsidR="00C05303" w:rsidRPr="00680F90" w:rsidRDefault="00C05303" w:rsidP="00C05303">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7750FB61" w14:textId="77777777" w:rsidR="00C05303" w:rsidRPr="00680F90" w:rsidRDefault="00C05303" w:rsidP="00C05303"/>
    <w:p w14:paraId="78C8B1FE" w14:textId="77777777" w:rsidR="00C05303" w:rsidRPr="00680F90" w:rsidRDefault="00C05303" w:rsidP="00C05303">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466163EB" w14:textId="77777777" w:rsidR="00C05303" w:rsidRPr="00680F90" w:rsidRDefault="00C05303" w:rsidP="00C05303">
      <w:pPr>
        <w:rPr>
          <w:rStyle w:val="Strong"/>
        </w:rPr>
      </w:pPr>
    </w:p>
    <w:p w14:paraId="214317F2" w14:textId="77777777" w:rsidR="00C05303" w:rsidRPr="00680F90" w:rsidRDefault="00C05303" w:rsidP="00C05303">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25FA7622" w14:textId="77777777" w:rsidR="00C05303" w:rsidRPr="00680F90" w:rsidRDefault="00C05303" w:rsidP="00C05303"/>
    <w:p w14:paraId="1492BA51" w14:textId="77777777" w:rsidR="00C05303" w:rsidRPr="00680F90" w:rsidRDefault="00C05303" w:rsidP="00C05303">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5C025F3C" w14:textId="77777777" w:rsidR="00C05303" w:rsidRPr="00680F90" w:rsidRDefault="00C05303" w:rsidP="00C05303"/>
    <w:p w14:paraId="620C6845" w14:textId="77777777" w:rsidR="00C05303" w:rsidRPr="00680F90" w:rsidRDefault="00C05303" w:rsidP="00C05303">
      <w:r w:rsidRPr="00680F90">
        <w:rPr>
          <w:b/>
          <w:i/>
        </w:rPr>
        <w:t xml:space="preserve">Voyeurism: </w:t>
      </w:r>
      <w:r w:rsidRPr="00680F90">
        <w:t>Trespassing, spying, or eavesdropping.</w:t>
      </w:r>
    </w:p>
    <w:p w14:paraId="1109195A" w14:textId="77777777" w:rsidR="00C05303" w:rsidRPr="00680F90" w:rsidRDefault="00C05303" w:rsidP="00C05303">
      <w:pPr>
        <w:pStyle w:val="Default"/>
        <w:rPr>
          <w:rFonts w:ascii="Cambria" w:hAnsi="Cambria"/>
          <w:sz w:val="23"/>
          <w:szCs w:val="23"/>
        </w:rPr>
      </w:pPr>
    </w:p>
    <w:p w14:paraId="251E55F5" w14:textId="77777777" w:rsidR="00C05303" w:rsidRPr="00680F90" w:rsidRDefault="00C05303" w:rsidP="00C05303">
      <w:pPr>
        <w:rPr>
          <w:rStyle w:val="Strong"/>
        </w:rPr>
      </w:pPr>
    </w:p>
    <w:p w14:paraId="17D45DB1" w14:textId="77777777" w:rsidR="00C05303" w:rsidRDefault="00C05303" w:rsidP="00C05303">
      <w:pPr>
        <w:widowControl/>
        <w:spacing w:after="160" w:line="300" w:lineRule="auto"/>
        <w:rPr>
          <w:rFonts w:asciiTheme="majorHAnsi" w:eastAsiaTheme="majorEastAsia" w:hAnsiTheme="majorHAnsi" w:cstheme="majorBidi"/>
          <w:sz w:val="32"/>
          <w:szCs w:val="32"/>
        </w:rPr>
      </w:pPr>
      <w:r>
        <w:br w:type="page"/>
      </w:r>
    </w:p>
    <w:p w14:paraId="491AFFEE" w14:textId="77777777" w:rsidR="00C05303" w:rsidRDefault="00C05303" w:rsidP="00C05303">
      <w:pPr>
        <w:pStyle w:val="Heading1"/>
      </w:pPr>
      <w:bookmarkStart w:id="46" w:name="_Toc82775576"/>
      <w:bookmarkStart w:id="47" w:name="_Toc82776735"/>
      <w:bookmarkStart w:id="48" w:name="_Toc83825169"/>
      <w:r>
        <w:lastRenderedPageBreak/>
        <w:t>Prevention and Awareness</w:t>
      </w:r>
      <w:bookmarkEnd w:id="46"/>
      <w:bookmarkEnd w:id="47"/>
      <w:bookmarkEnd w:id="48"/>
    </w:p>
    <w:p w14:paraId="2BD922E1" w14:textId="77777777" w:rsidR="00C05303" w:rsidRPr="00680F90" w:rsidRDefault="00C05303" w:rsidP="00C05303">
      <w:pPr>
        <w:pStyle w:val="Heading2"/>
      </w:pPr>
      <w:bookmarkStart w:id="49" w:name="_Toc82775577"/>
      <w:bookmarkStart w:id="50" w:name="_Toc82776736"/>
      <w:bookmarkStart w:id="51" w:name="_Toc83825170"/>
      <w:r w:rsidRPr="00680F90">
        <w:t>Risk Reduction Tips</w:t>
      </w:r>
      <w:bookmarkEnd w:id="49"/>
      <w:bookmarkEnd w:id="50"/>
      <w:bookmarkEnd w:id="51"/>
    </w:p>
    <w:p w14:paraId="441BEE46" w14:textId="77777777" w:rsidR="00C05303" w:rsidRDefault="00C05303" w:rsidP="00C05303"/>
    <w:p w14:paraId="7E90D9C7" w14:textId="77777777" w:rsidR="00C05303" w:rsidRPr="00680F90" w:rsidRDefault="00C05303" w:rsidP="00C05303">
      <w:r w:rsidRPr="00680F90">
        <w:t>Listed below are some reminders of how to promote better security:</w:t>
      </w:r>
    </w:p>
    <w:p w14:paraId="15FFAC25" w14:textId="77777777" w:rsidR="00C05303" w:rsidRPr="00680F90" w:rsidRDefault="00C05303" w:rsidP="00C05303">
      <w:pPr>
        <w:pStyle w:val="ListParagraph"/>
        <w:numPr>
          <w:ilvl w:val="0"/>
          <w:numId w:val="3"/>
        </w:numPr>
      </w:pPr>
      <w:r w:rsidRPr="00680F90">
        <w:t>Keep your residence hall/vehicle doors locked at all times.</w:t>
      </w:r>
    </w:p>
    <w:p w14:paraId="0C7BBCDE" w14:textId="77777777" w:rsidR="00C05303" w:rsidRPr="00680F90" w:rsidRDefault="00C05303" w:rsidP="00C05303">
      <w:pPr>
        <w:pStyle w:val="ListParagraph"/>
        <w:numPr>
          <w:ilvl w:val="0"/>
          <w:numId w:val="3"/>
        </w:numPr>
      </w:pPr>
      <w:r w:rsidRPr="00680F90">
        <w:t>Do not prop doors open.</w:t>
      </w:r>
    </w:p>
    <w:p w14:paraId="020957AF" w14:textId="77777777" w:rsidR="00C05303" w:rsidRPr="00680F90" w:rsidRDefault="00C05303" w:rsidP="00C05303">
      <w:pPr>
        <w:pStyle w:val="ListParagraph"/>
        <w:numPr>
          <w:ilvl w:val="0"/>
          <w:numId w:val="3"/>
        </w:numPr>
      </w:pPr>
      <w:r w:rsidRPr="00680F90">
        <w:t>Walk, jog, or travel with a friend.</w:t>
      </w:r>
    </w:p>
    <w:p w14:paraId="3B758F8B" w14:textId="77777777" w:rsidR="00C05303" w:rsidRPr="00680F90" w:rsidRDefault="00C05303" w:rsidP="00C05303">
      <w:pPr>
        <w:pStyle w:val="ListParagraph"/>
        <w:numPr>
          <w:ilvl w:val="0"/>
          <w:numId w:val="3"/>
        </w:numPr>
      </w:pPr>
      <w:r w:rsidRPr="00680F90">
        <w:t>Notice and be aware of suspicious persons and conditions.</w:t>
      </w:r>
    </w:p>
    <w:p w14:paraId="28109F77" w14:textId="77777777" w:rsidR="00C05303" w:rsidRPr="00680F90" w:rsidRDefault="00C05303" w:rsidP="00C05303">
      <w:pPr>
        <w:pStyle w:val="ListParagraph"/>
        <w:numPr>
          <w:ilvl w:val="0"/>
          <w:numId w:val="3"/>
        </w:numPr>
      </w:pPr>
      <w:r w:rsidRPr="00680F90">
        <w:t>Stay in well-lit areas (on and off campus).</w:t>
      </w:r>
    </w:p>
    <w:p w14:paraId="20C26C27" w14:textId="77777777" w:rsidR="00C05303" w:rsidRPr="00680F90" w:rsidRDefault="00C05303" w:rsidP="00C05303">
      <w:pPr>
        <w:pStyle w:val="ListParagraph"/>
        <w:numPr>
          <w:ilvl w:val="0"/>
          <w:numId w:val="3"/>
        </w:numPr>
      </w:pPr>
      <w:r w:rsidRPr="00680F90">
        <w:t xml:space="preserve">Call </w:t>
      </w:r>
      <w:r>
        <w:t>University Safety</w:t>
      </w:r>
      <w:r w:rsidRPr="00680F90">
        <w:t xml:space="preserve"> (Ext. 8333) to report any suspicious incident/crime. Note: If off campus, call local law enforcement (911).</w:t>
      </w:r>
    </w:p>
    <w:p w14:paraId="5DBBD86D" w14:textId="77777777" w:rsidR="00C05303" w:rsidRPr="00680F90" w:rsidRDefault="00C05303" w:rsidP="00C05303">
      <w:pPr>
        <w:pStyle w:val="ListParagraph"/>
        <w:numPr>
          <w:ilvl w:val="0"/>
          <w:numId w:val="3"/>
        </w:numPr>
      </w:pPr>
      <w:r w:rsidRPr="00680F90">
        <w:t>Anonymous calls are always accepted. You are not required to provide your name (352-588-7777).</w:t>
      </w:r>
    </w:p>
    <w:p w14:paraId="0A6AB9A6" w14:textId="77777777" w:rsidR="00C05303" w:rsidRPr="00680F90" w:rsidRDefault="00C05303" w:rsidP="00C05303">
      <w:pPr>
        <w:pStyle w:val="ListParagraph"/>
        <w:numPr>
          <w:ilvl w:val="0"/>
          <w:numId w:val="3"/>
        </w:numPr>
      </w:pPr>
      <w:r w:rsidRPr="00680F90">
        <w:t>Avoid giving out personal information about yourself or making appointments with strangers over the phone.</w:t>
      </w:r>
    </w:p>
    <w:p w14:paraId="3B60C5EF" w14:textId="77777777" w:rsidR="00C05303" w:rsidRPr="00680F90" w:rsidRDefault="00C05303" w:rsidP="00C05303">
      <w:pPr>
        <w:pStyle w:val="ListParagraph"/>
        <w:numPr>
          <w:ilvl w:val="0"/>
          <w:numId w:val="3"/>
        </w:numPr>
      </w:pPr>
      <w:r w:rsidRPr="00680F90">
        <w:t>To help deter theft of personal property, engrave or mark all valuable property.</w:t>
      </w:r>
    </w:p>
    <w:p w14:paraId="0A96373F" w14:textId="77777777" w:rsidR="00C05303" w:rsidRPr="00680F90" w:rsidRDefault="00C05303" w:rsidP="00C05303">
      <w:pPr>
        <w:pStyle w:val="ListParagraph"/>
        <w:numPr>
          <w:ilvl w:val="0"/>
          <w:numId w:val="3"/>
        </w:numPr>
      </w:pPr>
      <w:r w:rsidRPr="00680F90">
        <w:t xml:space="preserve">Your property should be with you or locked in your room at all times. Do not leave your property (keys, laptop, iPod, etc.) unattended. </w:t>
      </w:r>
    </w:p>
    <w:p w14:paraId="3FD2220F" w14:textId="77777777" w:rsidR="00C05303" w:rsidRPr="00680F90" w:rsidRDefault="00C05303" w:rsidP="00C05303">
      <w:pPr>
        <w:pStyle w:val="ListParagraph"/>
        <w:numPr>
          <w:ilvl w:val="0"/>
          <w:numId w:val="3"/>
        </w:numPr>
      </w:pPr>
      <w:r w:rsidRPr="00680F90">
        <w:t xml:space="preserve">Do not offer rides to strangers. </w:t>
      </w:r>
    </w:p>
    <w:p w14:paraId="7B717FCC" w14:textId="77777777" w:rsidR="00C05303" w:rsidRPr="00680F90" w:rsidRDefault="00C05303" w:rsidP="00C05303">
      <w:pPr>
        <w:pStyle w:val="ListParagraph"/>
        <w:numPr>
          <w:ilvl w:val="0"/>
          <w:numId w:val="3"/>
        </w:numPr>
      </w:pPr>
      <w:r w:rsidRPr="00680F90">
        <w:t xml:space="preserve">When using your vehicle, keep doors locked at all times. Before you enter your vehicle, always look under the vehicle and in the back seat. </w:t>
      </w:r>
    </w:p>
    <w:p w14:paraId="4C40B9F5" w14:textId="77777777" w:rsidR="00C05303" w:rsidRPr="00680F90" w:rsidRDefault="00C05303" w:rsidP="00C05303">
      <w:pPr>
        <w:rPr>
          <w:rStyle w:val="Strong"/>
          <w:rFonts w:eastAsiaTheme="majorEastAsia"/>
          <w:b w:val="0"/>
          <w:color w:val="auto"/>
          <w:sz w:val="26"/>
          <w:szCs w:val="26"/>
          <w:u w:val="single"/>
        </w:rPr>
      </w:pPr>
      <w:bookmarkStart w:id="52" w:name="_Toc421715564"/>
    </w:p>
    <w:p w14:paraId="6A2AC7CA" w14:textId="77777777" w:rsidR="00C05303" w:rsidRPr="00680F90" w:rsidRDefault="00C05303" w:rsidP="00C05303">
      <w:pPr>
        <w:pStyle w:val="Heading2"/>
        <w:rPr>
          <w:rStyle w:val="Strong"/>
          <w:rFonts w:ascii="Cambria" w:hAnsi="Cambria"/>
          <w:b w:val="0"/>
        </w:rPr>
      </w:pPr>
      <w:bookmarkStart w:id="53" w:name="_Toc82775578"/>
      <w:bookmarkStart w:id="54" w:name="_Toc82776737"/>
      <w:bookmarkStart w:id="55" w:name="_Toc83825171"/>
      <w:r w:rsidRPr="00680F90">
        <w:rPr>
          <w:rStyle w:val="Strong"/>
          <w:rFonts w:ascii="Cambria" w:hAnsi="Cambria"/>
          <w:b w:val="0"/>
        </w:rPr>
        <w:t>Prevention and Awareness Campaigns</w:t>
      </w:r>
      <w:bookmarkEnd w:id="52"/>
      <w:bookmarkEnd w:id="53"/>
      <w:bookmarkEnd w:id="54"/>
      <w:bookmarkEnd w:id="55"/>
    </w:p>
    <w:p w14:paraId="063F7DC8" w14:textId="77777777" w:rsidR="00C05303" w:rsidRDefault="00C05303" w:rsidP="00C05303">
      <w:pPr>
        <w:rPr>
          <w:rStyle w:val="Strong"/>
          <w:b w:val="0"/>
          <w:sz w:val="22"/>
        </w:rPr>
      </w:pPr>
      <w:r>
        <w:rPr>
          <w:i/>
          <w:iCs/>
        </w:rPr>
        <w:t>Take Back the Campus</w:t>
      </w:r>
      <w:r w:rsidRPr="00680F90">
        <w:rPr>
          <w:i/>
          <w:iCs/>
        </w:rPr>
        <w:t xml:space="preserve"> and other public awareness events</w:t>
      </w:r>
      <w:r w:rsidRPr="00680F90">
        <w:br/>
      </w:r>
      <w:r w:rsidRPr="00680F90">
        <w:br/>
        <w:t xml:space="preserve">Public awareness events such as “Take Back the </w:t>
      </w:r>
      <w:r>
        <w:t>Campus</w:t>
      </w:r>
      <w:r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Pr="00680F90">
        <w:br/>
      </w:r>
    </w:p>
    <w:p w14:paraId="4CC91CA0" w14:textId="77777777" w:rsidR="00C05303" w:rsidRDefault="00C05303" w:rsidP="00C05303">
      <w:pPr>
        <w:pStyle w:val="Heading2"/>
        <w:rPr>
          <w:rStyle w:val="Strong"/>
          <w:rFonts w:ascii="Cambria" w:hAnsi="Cambria"/>
          <w:b w:val="0"/>
        </w:rPr>
      </w:pPr>
      <w:bookmarkStart w:id="56" w:name="_Toc82775579"/>
      <w:bookmarkStart w:id="57" w:name="_Toc82776738"/>
      <w:bookmarkStart w:id="58" w:name="_Toc83825172"/>
      <w:r>
        <w:rPr>
          <w:rStyle w:val="Strong"/>
          <w:rFonts w:ascii="Cambria" w:hAnsi="Cambria"/>
          <w:b w:val="0"/>
        </w:rPr>
        <w:t>CARE Grant</w:t>
      </w:r>
      <w:bookmarkEnd w:id="56"/>
      <w:bookmarkEnd w:id="57"/>
      <w:bookmarkEnd w:id="58"/>
    </w:p>
    <w:p w14:paraId="5A5BFE17" w14:textId="77777777" w:rsidR="00C05303" w:rsidRPr="00100DCB" w:rsidRDefault="00C05303" w:rsidP="00C05303">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162F9BA3" w14:textId="77777777" w:rsidR="00C05303" w:rsidRPr="00100DCB" w:rsidRDefault="00C05303" w:rsidP="00C05303">
      <w:r w:rsidRPr="00100DCB">
        <w:t> </w:t>
      </w:r>
    </w:p>
    <w:p w14:paraId="3B72898B" w14:textId="77777777" w:rsidR="00C05303" w:rsidRPr="00100DCB" w:rsidRDefault="00C05303" w:rsidP="00C05303">
      <w:pPr>
        <w:numPr>
          <w:ilvl w:val="0"/>
          <w:numId w:val="31"/>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34135E5B" w14:textId="77777777" w:rsidR="00C05303" w:rsidRPr="00100DCB" w:rsidRDefault="00C05303" w:rsidP="00C05303">
      <w:pPr>
        <w:numPr>
          <w:ilvl w:val="0"/>
          <w:numId w:val="31"/>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6617A020" w14:textId="77777777" w:rsidR="00C05303" w:rsidRPr="00100DCB" w:rsidRDefault="00C05303" w:rsidP="00C05303">
      <w:pPr>
        <w:numPr>
          <w:ilvl w:val="0"/>
          <w:numId w:val="31"/>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3366C803" w14:textId="77777777" w:rsidR="00C05303" w:rsidRPr="00100DCB" w:rsidRDefault="00C05303" w:rsidP="00C05303">
      <w:pPr>
        <w:numPr>
          <w:ilvl w:val="0"/>
          <w:numId w:val="31"/>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0913F382" w14:textId="77777777" w:rsidR="00C05303" w:rsidRPr="00100DCB" w:rsidRDefault="00C05303" w:rsidP="00C05303">
      <w:pPr>
        <w:numPr>
          <w:ilvl w:val="0"/>
          <w:numId w:val="31"/>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5D718297" w14:textId="77777777" w:rsidR="00C05303" w:rsidRPr="00436377" w:rsidRDefault="00C05303" w:rsidP="00C05303"/>
    <w:p w14:paraId="66ABB5D1" w14:textId="532F28FC" w:rsidR="00C05303" w:rsidRPr="00680F90" w:rsidRDefault="008C012C" w:rsidP="00C05303">
      <w:pPr>
        <w:pStyle w:val="Heading2"/>
      </w:pPr>
      <w:bookmarkStart w:id="59" w:name="_Toc82775580"/>
      <w:bookmarkStart w:id="60" w:name="_Toc82776739"/>
      <w:bookmarkStart w:id="61" w:name="_Toc83825173"/>
      <w:r>
        <w:t>2020</w:t>
      </w:r>
      <w:r w:rsidR="00C05303" w:rsidRPr="00680F90">
        <w:t xml:space="preserve"> Prevention Programming</w:t>
      </w:r>
      <w:bookmarkEnd w:id="59"/>
      <w:bookmarkEnd w:id="60"/>
      <w:bookmarkEnd w:id="61"/>
    </w:p>
    <w:p w14:paraId="646B0065" w14:textId="77777777" w:rsidR="00C05303" w:rsidRDefault="00C05303" w:rsidP="00C05303">
      <w:r w:rsidRPr="00680F90">
        <w:t>Various areas on campus have prevention and education programming throughout the academic year of which many are repeating annually.</w:t>
      </w:r>
    </w:p>
    <w:p w14:paraId="77FB0AFD" w14:textId="77777777" w:rsidR="00C05303" w:rsidRPr="00680F90" w:rsidRDefault="00C05303" w:rsidP="00C05303">
      <w:pPr>
        <w:rPr>
          <w:sz w:val="23"/>
          <w:szCs w:val="23"/>
        </w:rPr>
      </w:pPr>
    </w:p>
    <w:p w14:paraId="4A94676A" w14:textId="77777777" w:rsidR="008C012C" w:rsidRPr="008C012C" w:rsidRDefault="008C012C" w:rsidP="008C012C">
      <w:pPr>
        <w:rPr>
          <w:u w:val="single"/>
          <w14:cntxtAlts w14:val="0"/>
        </w:rPr>
      </w:pPr>
      <w:r w:rsidRPr="008C012C">
        <w:rPr>
          <w:u w:val="single"/>
          <w14:cntxtAlts w14:val="0"/>
        </w:rPr>
        <w:t xml:space="preserve">RA Training, Counseling Services Overview </w:t>
      </w:r>
    </w:p>
    <w:p w14:paraId="3A50227A" w14:textId="77777777" w:rsidR="008C012C" w:rsidRPr="008C012C" w:rsidRDefault="008C012C" w:rsidP="008C012C">
      <w:pPr>
        <w:rPr>
          <w:u w:val="single"/>
          <w14:cntxtAlts w14:val="0"/>
        </w:rPr>
      </w:pPr>
      <w:r w:rsidRPr="008C012C">
        <w:rPr>
          <w:u w:val="single"/>
          <w14:cntxtAlts w14:val="0"/>
        </w:rPr>
        <w:t xml:space="preserve">Welcome Week, Counseling &amp; Prevention Overview </w:t>
      </w:r>
    </w:p>
    <w:p w14:paraId="2F477B69" w14:textId="77777777" w:rsidR="008C012C" w:rsidRPr="008C012C" w:rsidRDefault="008C012C" w:rsidP="008C012C">
      <w:pPr>
        <w:rPr>
          <w:u w:val="single"/>
          <w14:cntxtAlts w14:val="0"/>
        </w:rPr>
      </w:pPr>
      <w:r w:rsidRPr="008C012C">
        <w:rPr>
          <w:u w:val="single"/>
          <w14:cntxtAlts w14:val="0"/>
        </w:rPr>
        <w:t>RA Program: Guide to Self-Care (</w:t>
      </w:r>
      <w:proofErr w:type="spellStart"/>
      <w:r w:rsidRPr="008C012C">
        <w:rPr>
          <w:u w:val="single"/>
          <w14:cntxtAlts w14:val="0"/>
        </w:rPr>
        <w:t>Shedae</w:t>
      </w:r>
      <w:proofErr w:type="spellEnd"/>
      <w:r w:rsidRPr="008C012C">
        <w:rPr>
          <w:u w:val="single"/>
          <w14:cntxtAlts w14:val="0"/>
        </w:rPr>
        <w:t xml:space="preserve"> </w:t>
      </w:r>
      <w:proofErr w:type="spellStart"/>
      <w:r w:rsidRPr="008C012C">
        <w:rPr>
          <w:u w:val="single"/>
          <w14:cntxtAlts w14:val="0"/>
        </w:rPr>
        <w:t>Thelwell</w:t>
      </w:r>
      <w:proofErr w:type="spellEnd"/>
      <w:r w:rsidRPr="008C012C">
        <w:rPr>
          <w:u w:val="single"/>
          <w14:cntxtAlts w14:val="0"/>
        </w:rPr>
        <w:t xml:space="preserve">) </w:t>
      </w:r>
    </w:p>
    <w:p w14:paraId="645643DC" w14:textId="77777777" w:rsidR="008C012C" w:rsidRPr="008C012C" w:rsidRDefault="008C012C" w:rsidP="008C012C">
      <w:pPr>
        <w:rPr>
          <w:u w:val="single"/>
          <w14:cntxtAlts w14:val="0"/>
        </w:rPr>
      </w:pPr>
      <w:r w:rsidRPr="008C012C">
        <w:rPr>
          <w:u w:val="single"/>
          <w14:cntxtAlts w14:val="0"/>
        </w:rPr>
        <w:t xml:space="preserve">Green Dot and CARE These Hands Don’t Hurt </w:t>
      </w:r>
    </w:p>
    <w:p w14:paraId="5C762B28" w14:textId="77777777" w:rsidR="008C012C" w:rsidRPr="008C012C" w:rsidRDefault="008C012C" w:rsidP="008C012C">
      <w:pPr>
        <w:rPr>
          <w:u w:val="single"/>
          <w14:cntxtAlts w14:val="0"/>
        </w:rPr>
      </w:pPr>
      <w:r w:rsidRPr="008C012C">
        <w:rPr>
          <w:u w:val="single"/>
          <w14:cntxtAlts w14:val="0"/>
        </w:rPr>
        <w:t xml:space="preserve">Coffee and Consent with CAB </w:t>
      </w:r>
    </w:p>
    <w:p w14:paraId="3C628E60" w14:textId="77777777" w:rsidR="008C012C" w:rsidRPr="008C012C" w:rsidRDefault="008C012C" w:rsidP="008C012C">
      <w:pPr>
        <w:rPr>
          <w:u w:val="single"/>
          <w14:cntxtAlts w14:val="0"/>
        </w:rPr>
      </w:pPr>
      <w:r w:rsidRPr="008C012C">
        <w:rPr>
          <w:u w:val="single"/>
          <w14:cntxtAlts w14:val="0"/>
        </w:rPr>
        <w:t xml:space="preserve">Purple Thursday </w:t>
      </w:r>
    </w:p>
    <w:p w14:paraId="2BFCC17B" w14:textId="77777777" w:rsidR="008C012C" w:rsidRPr="008C012C" w:rsidRDefault="008C012C" w:rsidP="008C012C">
      <w:pPr>
        <w:rPr>
          <w:u w:val="single"/>
          <w14:cntxtAlts w14:val="0"/>
        </w:rPr>
      </w:pPr>
      <w:r w:rsidRPr="008C012C">
        <w:rPr>
          <w:u w:val="single"/>
          <w14:cntxtAlts w14:val="0"/>
        </w:rPr>
        <w:t xml:space="preserve">My Costume is Not Consent </w:t>
      </w:r>
    </w:p>
    <w:p w14:paraId="1A9765E6" w14:textId="77777777" w:rsidR="008C012C" w:rsidRPr="008C012C" w:rsidRDefault="008C012C" w:rsidP="008C012C">
      <w:pPr>
        <w:rPr>
          <w:u w:val="single"/>
          <w14:cntxtAlts w14:val="0"/>
        </w:rPr>
      </w:pPr>
      <w:r w:rsidRPr="008C012C">
        <w:rPr>
          <w:u w:val="single"/>
          <w14:cntxtAlts w14:val="0"/>
        </w:rPr>
        <w:t>Valentine’s Day Pop Up - Leo Love Week, w/ Green Dot &amp; CARE; Education on Healthy Relationship</w:t>
      </w:r>
    </w:p>
    <w:p w14:paraId="3D2CF6B5" w14:textId="77777777" w:rsidR="008C012C" w:rsidRPr="008C012C" w:rsidRDefault="008C012C" w:rsidP="008C012C">
      <w:pPr>
        <w:rPr>
          <w:u w:val="single"/>
          <w14:cntxtAlts w14:val="0"/>
        </w:rPr>
      </w:pPr>
      <w:r w:rsidRPr="008C012C">
        <w:rPr>
          <w:u w:val="single"/>
          <w14:cntxtAlts w14:val="0"/>
        </w:rPr>
        <w:t>Sexual Misconduct Awareness And Prevention Training:</w:t>
      </w:r>
      <w:r w:rsidRPr="008C012C">
        <w:rPr>
          <w:u w:val="single"/>
          <w14:cntxtAlts w14:val="0"/>
        </w:rPr>
        <w:br/>
      </w:r>
    </w:p>
    <w:p w14:paraId="0101428B" w14:textId="77777777" w:rsidR="008C012C" w:rsidRPr="008C012C" w:rsidRDefault="002145F2" w:rsidP="008C012C">
      <w:pPr>
        <w:rPr>
          <w:u w:val="single"/>
          <w14:cntxtAlts w14:val="0"/>
        </w:rPr>
      </w:pPr>
      <w:hyperlink r:id="rId14" w:history="1">
        <w:r w:rsidR="008C012C" w:rsidRPr="008C012C">
          <w:rPr>
            <w:color w:val="6B9F25" w:themeColor="hyperlink"/>
            <w:u w:val="single"/>
            <w14:cntxtAlts w14:val="0"/>
          </w:rPr>
          <w:t>https://www.saintleo.edu/hubfs/Resource%20PDFs%20and%20DOCs/Policies%20and%20Procedures/VAWA-PPT.pdf</w:t>
        </w:r>
      </w:hyperlink>
    </w:p>
    <w:p w14:paraId="3A64CA0E" w14:textId="77777777" w:rsidR="00C05303" w:rsidRDefault="00C05303" w:rsidP="00C05303">
      <w:pPr>
        <w:rPr>
          <w:u w:val="single"/>
        </w:rPr>
      </w:pPr>
    </w:p>
    <w:p w14:paraId="3FF8CF30" w14:textId="77777777" w:rsidR="00C05303" w:rsidRPr="00680F90" w:rsidRDefault="00C05303" w:rsidP="00C05303">
      <w:pPr>
        <w:pStyle w:val="Heading1"/>
      </w:pPr>
      <w:bookmarkStart w:id="62" w:name="_Toc421715545"/>
      <w:bookmarkStart w:id="63" w:name="_Toc82775581"/>
      <w:bookmarkStart w:id="64" w:name="_Toc82776740"/>
      <w:bookmarkStart w:id="65" w:name="_Toc83825174"/>
      <w:r>
        <w:lastRenderedPageBreak/>
        <w:t>CLERY</w:t>
      </w:r>
      <w:r w:rsidRPr="00680F90">
        <w:t xml:space="preserve"> Reporting</w:t>
      </w:r>
      <w:bookmarkEnd w:id="62"/>
      <w:bookmarkEnd w:id="63"/>
      <w:bookmarkEnd w:id="64"/>
      <w:bookmarkEnd w:id="65"/>
    </w:p>
    <w:p w14:paraId="47313223" w14:textId="77777777" w:rsidR="00C05303" w:rsidRPr="00680F90" w:rsidRDefault="00C05303" w:rsidP="00C05303">
      <w:pPr>
        <w:rPr>
          <w:rFonts w:eastAsia="Calibri"/>
        </w:rPr>
      </w:pPr>
    </w:p>
    <w:p w14:paraId="455D506A" w14:textId="77777777" w:rsidR="00C05303" w:rsidRPr="00680F90" w:rsidRDefault="00C05303" w:rsidP="00C05303">
      <w:pPr>
        <w:rPr>
          <w:rFonts w:eastAsia="Calibri"/>
        </w:rPr>
      </w:pPr>
      <w:r w:rsidRPr="00680F90">
        <w:rPr>
          <w:rFonts w:eastAsia="Calibri"/>
        </w:rPr>
        <w:t xml:space="preserve">In </w:t>
      </w:r>
      <w:r>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Pr>
          <w:rFonts w:eastAsia="Calibri"/>
        </w:rPr>
        <w:t>Student Affairs</w:t>
      </w:r>
      <w:r w:rsidRPr="00680F90">
        <w:rPr>
          <w:rFonts w:eastAsia="Calibri"/>
        </w:rPr>
        <w:t xml:space="preserve"> office located in the Student Activities Building, first floor and the </w:t>
      </w:r>
      <w:r>
        <w:rPr>
          <w:rFonts w:eastAsia="Calibri"/>
        </w:rPr>
        <w:t>University Safety</w:t>
      </w:r>
      <w:r w:rsidRPr="00680F90">
        <w:rPr>
          <w:rFonts w:eastAsia="Calibri"/>
        </w:rPr>
        <w:t xml:space="preserve"> Office.</w:t>
      </w:r>
    </w:p>
    <w:p w14:paraId="27E2DB56" w14:textId="77777777" w:rsidR="00C05303" w:rsidRPr="00680F90" w:rsidRDefault="00C05303" w:rsidP="00C05303">
      <w:pPr>
        <w:rPr>
          <w:rFonts w:eastAsia="Calibri"/>
        </w:rPr>
      </w:pPr>
    </w:p>
    <w:p w14:paraId="45052A24" w14:textId="77777777" w:rsidR="00C05303" w:rsidRPr="00680F90" w:rsidRDefault="00C05303" w:rsidP="00C05303">
      <w:pPr>
        <w:rPr>
          <w:rFonts w:eastAsia="Calibri"/>
        </w:rPr>
      </w:pPr>
      <w:r w:rsidRPr="00680F90">
        <w:rPr>
          <w:rFonts w:eastAsia="Calibri"/>
        </w:rPr>
        <w:t xml:space="preserve">Each year, Saint Leo University produces an Annual Security Report that contains the following information: </w:t>
      </w:r>
    </w:p>
    <w:p w14:paraId="722E6DE2" w14:textId="77777777" w:rsidR="00C05303" w:rsidRPr="00680F90" w:rsidRDefault="00C05303" w:rsidP="00C05303">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7A3A69E3" w14:textId="77777777" w:rsidR="00C05303" w:rsidRPr="00680F90" w:rsidRDefault="00C05303" w:rsidP="00C05303">
      <w:pPr>
        <w:pStyle w:val="ListParagraph"/>
        <w:numPr>
          <w:ilvl w:val="0"/>
          <w:numId w:val="24"/>
        </w:numPr>
      </w:pPr>
      <w:r w:rsidRPr="00680F90">
        <w:t>Procedures on timely warnings</w:t>
      </w:r>
    </w:p>
    <w:p w14:paraId="2DFD3429" w14:textId="77777777" w:rsidR="00C05303" w:rsidRPr="00680F90" w:rsidRDefault="00C05303" w:rsidP="00C05303">
      <w:pPr>
        <w:pStyle w:val="ListParagraph"/>
        <w:numPr>
          <w:ilvl w:val="0"/>
          <w:numId w:val="24"/>
        </w:numPr>
      </w:pPr>
      <w:r w:rsidRPr="00680F90">
        <w:t>Procedures for missing students</w:t>
      </w:r>
    </w:p>
    <w:p w14:paraId="65C6C4C3" w14:textId="77777777" w:rsidR="00C05303" w:rsidRPr="00680F90" w:rsidRDefault="00C05303" w:rsidP="00C05303">
      <w:pPr>
        <w:pStyle w:val="ListParagraph"/>
        <w:numPr>
          <w:ilvl w:val="0"/>
          <w:numId w:val="24"/>
        </w:numPr>
      </w:pPr>
      <w:r w:rsidRPr="00680F90">
        <w:t xml:space="preserve">Annual fire report handling </w:t>
      </w:r>
    </w:p>
    <w:p w14:paraId="15774BB4" w14:textId="77777777" w:rsidR="00C05303" w:rsidRPr="00680F90" w:rsidRDefault="00C05303" w:rsidP="00C05303">
      <w:pPr>
        <w:pStyle w:val="ListParagraph"/>
        <w:numPr>
          <w:ilvl w:val="0"/>
          <w:numId w:val="24"/>
        </w:numPr>
      </w:pPr>
      <w:r w:rsidRPr="00680F90">
        <w:t>Emergency response, notification</w:t>
      </w:r>
      <w:r>
        <w:t>,</w:t>
      </w:r>
      <w:r w:rsidRPr="00680F90">
        <w:t xml:space="preserve"> and testing policy</w:t>
      </w:r>
    </w:p>
    <w:p w14:paraId="1C9FEA38" w14:textId="77777777" w:rsidR="00C05303" w:rsidRPr="00680F90" w:rsidRDefault="00C05303" w:rsidP="00C05303"/>
    <w:p w14:paraId="3DE9382A" w14:textId="77777777" w:rsidR="00C05303" w:rsidRPr="00680F90" w:rsidRDefault="00C05303" w:rsidP="00C05303">
      <w:pPr>
        <w:pStyle w:val="Heading2"/>
      </w:pPr>
      <w:r w:rsidRPr="00680F90">
        <w:br/>
      </w:r>
      <w:bookmarkStart w:id="66" w:name="_Toc421715546"/>
      <w:bookmarkStart w:id="67" w:name="_Toc82775582"/>
      <w:bookmarkStart w:id="68" w:name="_Toc82776741"/>
      <w:bookmarkStart w:id="69" w:name="_Toc83825175"/>
      <w:r w:rsidRPr="00680F90">
        <w:t>Anonymous Reporting</w:t>
      </w:r>
      <w:bookmarkEnd w:id="66"/>
      <w:bookmarkEnd w:id="67"/>
      <w:bookmarkEnd w:id="68"/>
      <w:bookmarkEnd w:id="69"/>
    </w:p>
    <w:p w14:paraId="371C8A96" w14:textId="6F2BEFEE" w:rsidR="00C05303" w:rsidRDefault="00C05303" w:rsidP="00C05303">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15" w:history="1">
        <w:r w:rsidR="00787479" w:rsidRPr="00442BFC">
          <w:rPr>
            <w:rStyle w:val="Hyperlink"/>
          </w:rPr>
          <w:t>https://www.saintleo.edu/about/title-ix/</w:t>
        </w:r>
        <w:r w:rsidR="00787479" w:rsidRPr="00442BFC">
          <w:rPr>
            <w:rStyle w:val="Hyperlink"/>
          </w:rPr>
          <w:t>F</w:t>
        </w:r>
        <w:r w:rsidR="00787479" w:rsidRPr="00442BFC">
          <w:rPr>
            <w:rStyle w:val="Hyperlink"/>
          </w:rPr>
          <w:t>ile-a-report</w:t>
        </w:r>
      </w:hyperlink>
      <w:r w:rsidR="00B12529">
        <w:t>.</w:t>
      </w:r>
    </w:p>
    <w:p w14:paraId="5CFD6279" w14:textId="77777777" w:rsidR="00C05303" w:rsidRPr="00680F90" w:rsidRDefault="00C05303" w:rsidP="00C05303"/>
    <w:p w14:paraId="7FB7AED2" w14:textId="77777777" w:rsidR="00C05303" w:rsidRPr="00680F90" w:rsidRDefault="00C05303" w:rsidP="00C05303">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44BA9996" w14:textId="77777777" w:rsidR="00C05303" w:rsidRPr="00680F90" w:rsidRDefault="00C05303" w:rsidP="00C05303"/>
    <w:p w14:paraId="45A2ED87" w14:textId="77777777" w:rsidR="00C05303" w:rsidRPr="00680F90" w:rsidRDefault="00C05303" w:rsidP="00C05303">
      <w:pPr>
        <w:pStyle w:val="Heading2"/>
      </w:pPr>
      <w:bookmarkStart w:id="70" w:name="_Toc421715547"/>
      <w:bookmarkStart w:id="71" w:name="_Toc82775583"/>
      <w:bookmarkStart w:id="72" w:name="_Toc82776742"/>
      <w:bookmarkStart w:id="73" w:name="_Toc83825176"/>
      <w:r w:rsidRPr="00680F90">
        <w:t>Amnesty</w:t>
      </w:r>
      <w:bookmarkEnd w:id="70"/>
      <w:bookmarkEnd w:id="71"/>
      <w:bookmarkEnd w:id="72"/>
      <w:bookmarkEnd w:id="73"/>
    </w:p>
    <w:p w14:paraId="167F2C50" w14:textId="77777777" w:rsidR="00C05303" w:rsidRPr="00680F90" w:rsidRDefault="00C05303" w:rsidP="00C05303">
      <w:r w:rsidRPr="00680F90">
        <w:t>The Medical Amnesty Policy also applies to Saint Leo University students who are a victim of sexual assault and have also engaged in underage alcohol consumption and/or drug use.</w:t>
      </w:r>
    </w:p>
    <w:p w14:paraId="27D3AB7E" w14:textId="77777777" w:rsidR="00C05303" w:rsidRPr="00680F90" w:rsidRDefault="00C05303" w:rsidP="00C05303"/>
    <w:p w14:paraId="7E66BD9D" w14:textId="77777777" w:rsidR="00C05303" w:rsidRDefault="00C05303" w:rsidP="00C05303">
      <w:pPr>
        <w:widowControl/>
        <w:spacing w:after="160" w:line="300" w:lineRule="auto"/>
        <w:rPr>
          <w:rFonts w:asciiTheme="majorHAnsi" w:eastAsiaTheme="majorEastAsia" w:hAnsiTheme="majorHAnsi" w:cstheme="majorBidi"/>
          <w:sz w:val="32"/>
          <w:szCs w:val="32"/>
        </w:rPr>
      </w:pPr>
      <w:r>
        <w:br w:type="page"/>
      </w:r>
    </w:p>
    <w:p w14:paraId="46851CC2" w14:textId="77777777" w:rsidR="00C05303" w:rsidRPr="00680F90" w:rsidRDefault="00C05303" w:rsidP="00C05303">
      <w:pPr>
        <w:pStyle w:val="Heading1"/>
      </w:pPr>
      <w:bookmarkStart w:id="74" w:name="_Toc82775584"/>
      <w:bookmarkStart w:id="75" w:name="_Toc82776743"/>
      <w:bookmarkStart w:id="76" w:name="_Toc83825177"/>
      <w:r w:rsidRPr="00680F90">
        <w:lastRenderedPageBreak/>
        <w:t>Confidentiality of Reporting</w:t>
      </w:r>
      <w:bookmarkEnd w:id="74"/>
      <w:bookmarkEnd w:id="75"/>
      <w:bookmarkEnd w:id="76"/>
    </w:p>
    <w:p w14:paraId="7BAD0787" w14:textId="77777777" w:rsidR="00C05303" w:rsidRPr="00680F90" w:rsidRDefault="00C05303" w:rsidP="00C05303">
      <w:pPr>
        <w:pStyle w:val="Default"/>
        <w:rPr>
          <w:rFonts w:ascii="Cambria" w:hAnsi="Cambria"/>
        </w:rPr>
      </w:pPr>
      <w:r w:rsidRPr="00680F90">
        <w:rPr>
          <w:rFonts w:ascii="Cambria" w:hAnsi="Cambria"/>
        </w:rPr>
        <w:t xml:space="preserve">The </w:t>
      </w:r>
      <w:r>
        <w:rPr>
          <w:rFonts w:ascii="Cambria" w:hAnsi="Cambria"/>
        </w:rPr>
        <w:t>U</w:t>
      </w:r>
      <w:r w:rsidRPr="00680F90">
        <w:rPr>
          <w:rFonts w:ascii="Cambria" w:hAnsi="Cambria"/>
        </w:rPr>
        <w:t xml:space="preserve">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3806CA11" w14:textId="77777777" w:rsidR="00C05303" w:rsidRPr="00680F90" w:rsidRDefault="00C05303" w:rsidP="00C05303">
      <w:pPr>
        <w:pStyle w:val="Default"/>
        <w:rPr>
          <w:rFonts w:ascii="Cambria" w:hAnsi="Cambria"/>
        </w:rPr>
      </w:pPr>
    </w:p>
    <w:p w14:paraId="7782CA1C" w14:textId="77777777" w:rsidR="00C05303" w:rsidRPr="00680F90" w:rsidRDefault="00C05303" w:rsidP="00C05303">
      <w:pPr>
        <w:pStyle w:val="Default"/>
        <w:rPr>
          <w:rFonts w:ascii="Cambria" w:hAnsi="Cambria"/>
        </w:rPr>
      </w:pPr>
      <w:r w:rsidRPr="00680F90">
        <w:rPr>
          <w:rFonts w:ascii="Cambria" w:hAnsi="Cambria"/>
        </w:rPr>
        <w:t xml:space="preserve">An individual can speak confidentially with certain individuals in legally protected roles. They include sexual assault counselors such as those under the Employee Assistance Program for employees and </w:t>
      </w:r>
      <w:r>
        <w:rPr>
          <w:rFonts w:ascii="Cambria" w:hAnsi="Cambria"/>
        </w:rPr>
        <w:t>the U</w:t>
      </w:r>
      <w:r w:rsidRPr="00680F90">
        <w:rPr>
          <w:rFonts w:ascii="Cambria" w:hAnsi="Cambria"/>
        </w:rPr>
        <w:t xml:space="preserve">niversity Counseling Center for students, medical clinicians accessed through the Health and Wellness Center, and clergy. Exceptions to maintaining confidentiality are generally set by law; for example, physicians and nurses who treat a physical injury sustained during sexual assault are often required to report it to law enforcement. Also, physicians, nurses, psychologists, psychiatrists, and social workers typically must report a sexual assault committed against a minor. </w:t>
      </w:r>
    </w:p>
    <w:p w14:paraId="6F908F80" w14:textId="77777777" w:rsidR="00C05303" w:rsidRDefault="00C05303" w:rsidP="00C05303">
      <w:pPr>
        <w:pStyle w:val="Default"/>
        <w:rPr>
          <w:rFonts w:ascii="Cambria" w:hAnsi="Cambria"/>
        </w:rPr>
      </w:pPr>
    </w:p>
    <w:p w14:paraId="17DE211B" w14:textId="77777777" w:rsidR="00C05303" w:rsidRPr="00680F90" w:rsidRDefault="00C05303" w:rsidP="00C05303">
      <w:pPr>
        <w:pStyle w:val="Default"/>
        <w:rPr>
          <w:rFonts w:ascii="Cambria" w:hAnsi="Cambria"/>
        </w:rPr>
      </w:pPr>
      <w:r w:rsidRPr="00680F90">
        <w:rPr>
          <w:rFonts w:ascii="Cambria" w:hAnsi="Cambria"/>
        </w:rPr>
        <w:t>Information shared with other individuals is not legally protected from being disclosed. For example, the Director of Residence Life or other faculty or staff members may need to inform other individuals to protect the safety or rights of those individuals, in fairness to the persons involved, or in response to legal or institutional requirements. In</w:t>
      </w:r>
      <w:r>
        <w:rPr>
          <w:rFonts w:ascii="Cambria" w:hAnsi="Cambria"/>
        </w:rPr>
        <w:t xml:space="preserve"> addition, under the CLERY</w:t>
      </w:r>
      <w:r w:rsidRPr="00680F90">
        <w:rPr>
          <w:rFonts w:ascii="Cambria" w:hAnsi="Cambria"/>
        </w:rPr>
        <w:t xml:space="preserve"> Act, the </w:t>
      </w:r>
      <w:r>
        <w:rPr>
          <w:rFonts w:ascii="Cambria" w:hAnsi="Cambria"/>
        </w:rPr>
        <w:t>U</w:t>
      </w:r>
      <w:r w:rsidRPr="00680F90">
        <w:rPr>
          <w:rFonts w:ascii="Cambria" w:hAnsi="Cambria"/>
        </w:rPr>
        <w:t xml:space="preserve">niversity is required by law to report specified factual details about numbers and types of incidents occurring on campus. These reports are for statistical purposes and do not include individual identities. </w:t>
      </w:r>
    </w:p>
    <w:p w14:paraId="3FA8C92C" w14:textId="77777777" w:rsidR="00C05303" w:rsidRPr="00680F90" w:rsidRDefault="00C05303" w:rsidP="00C05303">
      <w:pPr>
        <w:pStyle w:val="Default"/>
        <w:rPr>
          <w:rFonts w:ascii="Cambria" w:hAnsi="Cambria"/>
        </w:rPr>
      </w:pPr>
    </w:p>
    <w:p w14:paraId="493A77F2" w14:textId="77777777" w:rsidR="00C05303" w:rsidRPr="00680F90" w:rsidRDefault="00C05303" w:rsidP="00C05303">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maintained. If a complaint is filed or referred under the </w:t>
      </w:r>
      <w:r>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63186C62" w14:textId="77777777" w:rsidR="00C05303" w:rsidRPr="00680F90" w:rsidRDefault="00C05303" w:rsidP="00C05303">
      <w:pPr>
        <w:pStyle w:val="Default"/>
        <w:rPr>
          <w:rFonts w:ascii="Cambria" w:hAnsi="Cambria"/>
        </w:rPr>
      </w:pPr>
    </w:p>
    <w:p w14:paraId="3B02D3E7" w14:textId="77777777" w:rsidR="00C05303" w:rsidRPr="00680F90" w:rsidRDefault="00C05303" w:rsidP="00C05303">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Pr>
          <w:rFonts w:ascii="Cambria" w:hAnsi="Cambria" w:cs="Times New Roman"/>
          <w:sz w:val="24"/>
          <w:szCs w:val="24"/>
        </w:rPr>
        <w:t>University Safety</w:t>
      </w:r>
      <w:r w:rsidRPr="00680F90">
        <w:rPr>
          <w:rFonts w:ascii="Cambria" w:hAnsi="Cambria" w:cs="Times New Roman"/>
          <w:sz w:val="24"/>
          <w:szCs w:val="24"/>
        </w:rPr>
        <w:t>, which has the responsibility for tabulating and annually publishing sexual assault and other crime statistics. To promote public safety, the Department also alerts the campus community to immediate threats to campus safety by issuing timely warnings or emergency notifications as applicable.</w:t>
      </w:r>
    </w:p>
    <w:p w14:paraId="768818C2" w14:textId="77777777" w:rsidR="00C05303" w:rsidRPr="00680F90" w:rsidRDefault="00C05303" w:rsidP="00C05303">
      <w:pPr>
        <w:pStyle w:val="BodyText"/>
        <w:widowControl w:val="0"/>
        <w:spacing w:after="0" w:line="240" w:lineRule="auto"/>
        <w:rPr>
          <w:rFonts w:ascii="Cambria" w:hAnsi="Cambria" w:cs="Times New Roman"/>
          <w:sz w:val="24"/>
          <w:szCs w:val="24"/>
        </w:rPr>
      </w:pPr>
    </w:p>
    <w:p w14:paraId="5E2AD47E" w14:textId="77777777" w:rsidR="00C05303" w:rsidRPr="00680F90" w:rsidRDefault="00C05303" w:rsidP="00C05303">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victim. The </w:t>
      </w:r>
      <w:r>
        <w:rPr>
          <w:rFonts w:ascii="Cambria" w:hAnsi="Cambria" w:cs="Times New Roman"/>
          <w:sz w:val="24"/>
          <w:szCs w:val="24"/>
        </w:rPr>
        <w:t>U</w:t>
      </w:r>
      <w:r w:rsidRPr="00680F90">
        <w:rPr>
          <w:rFonts w:ascii="Cambria" w:hAnsi="Cambria" w:cs="Times New Roman"/>
          <w:sz w:val="24"/>
          <w:szCs w:val="24"/>
        </w:rPr>
        <w:t xml:space="preserve">niversity will assist the individual in any reports to law enforcement if requested. For students, a representative from the Office of </w:t>
      </w:r>
      <w:r>
        <w:rPr>
          <w:rFonts w:ascii="Cambria" w:hAnsi="Cambria" w:cs="Times New Roman"/>
          <w:sz w:val="24"/>
          <w:szCs w:val="24"/>
        </w:rPr>
        <w:t>Student Affairs</w:t>
      </w:r>
      <w:r w:rsidRPr="00680F90">
        <w:rPr>
          <w:rFonts w:ascii="Cambria" w:hAnsi="Cambria" w:cs="Times New Roman"/>
          <w:sz w:val="24"/>
          <w:szCs w:val="24"/>
        </w:rPr>
        <w:t xml:space="preserve"> </w:t>
      </w:r>
      <w:r>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processes. A </w:t>
      </w:r>
      <w:r>
        <w:rPr>
          <w:rFonts w:ascii="Cambria" w:hAnsi="Cambria" w:cs="Times New Roman"/>
          <w:sz w:val="24"/>
          <w:szCs w:val="24"/>
        </w:rPr>
        <w:t>U</w:t>
      </w:r>
      <w:r w:rsidRPr="00680F90">
        <w:rPr>
          <w:rFonts w:ascii="Cambria" w:hAnsi="Cambria" w:cs="Times New Roman"/>
          <w:sz w:val="24"/>
          <w:szCs w:val="24"/>
        </w:rPr>
        <w:t xml:space="preserve">niversity representative from the </w:t>
      </w:r>
      <w:r>
        <w:rPr>
          <w:rFonts w:ascii="Cambria" w:hAnsi="Cambria" w:cs="Times New Roman"/>
          <w:sz w:val="24"/>
          <w:szCs w:val="24"/>
        </w:rPr>
        <w:t>University Safety</w:t>
      </w:r>
      <w:r w:rsidRPr="00680F90">
        <w:rPr>
          <w:rFonts w:ascii="Cambria" w:hAnsi="Cambria" w:cs="Times New Roman"/>
          <w:sz w:val="24"/>
          <w:szCs w:val="24"/>
        </w:rPr>
        <w:t xml:space="preserve"> Department</w:t>
      </w:r>
      <w:r>
        <w:rPr>
          <w:rFonts w:ascii="Cambria" w:hAnsi="Cambria" w:cs="Times New Roman"/>
          <w:sz w:val="24"/>
          <w:szCs w:val="24"/>
        </w:rPr>
        <w:t>, Title IX Office,</w:t>
      </w:r>
      <w:r w:rsidRPr="00680F90">
        <w:rPr>
          <w:rFonts w:ascii="Cambria" w:hAnsi="Cambria" w:cs="Times New Roman"/>
          <w:sz w:val="24"/>
          <w:szCs w:val="24"/>
        </w:rPr>
        <w:t xml:space="preserve"> or the Office of </w:t>
      </w:r>
      <w:r>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decision. Counseling is available for students through the </w:t>
      </w:r>
      <w:r w:rsidRPr="00680F90">
        <w:rPr>
          <w:rFonts w:ascii="Cambria" w:hAnsi="Cambria" w:cs="Times New Roman"/>
          <w:sz w:val="24"/>
          <w:szCs w:val="24"/>
        </w:rPr>
        <w:lastRenderedPageBreak/>
        <w:t>campus Counseling Center. Counseling and support is available for employees through the Employee Assistance Program.</w:t>
      </w:r>
    </w:p>
    <w:p w14:paraId="2C26D618" w14:textId="77777777" w:rsidR="00C05303" w:rsidRPr="00680F90" w:rsidRDefault="00C05303" w:rsidP="00C05303">
      <w:pPr>
        <w:pStyle w:val="BodyText"/>
        <w:widowControl w:val="0"/>
        <w:spacing w:after="0" w:line="240" w:lineRule="auto"/>
        <w:rPr>
          <w:rFonts w:ascii="Cambria" w:hAnsi="Cambria" w:cs="Times New Roman"/>
          <w:sz w:val="24"/>
          <w:szCs w:val="24"/>
        </w:rPr>
      </w:pPr>
    </w:p>
    <w:p w14:paraId="68F014E8" w14:textId="77777777" w:rsidR="00C05303" w:rsidRPr="00680F90" w:rsidRDefault="00C05303" w:rsidP="00C05303">
      <w:pPr>
        <w:pStyle w:val="Heading2"/>
      </w:pPr>
      <w:bookmarkStart w:id="77" w:name="_Toc82775585"/>
      <w:bookmarkStart w:id="78" w:name="_Toc82776744"/>
      <w:bookmarkStart w:id="79" w:name="_Toc83825178"/>
      <w:r w:rsidRPr="00680F90">
        <w:t>Change in Academic or Living Conditions</w:t>
      </w:r>
      <w:bookmarkEnd w:id="77"/>
      <w:bookmarkEnd w:id="78"/>
      <w:bookmarkEnd w:id="79"/>
    </w:p>
    <w:p w14:paraId="5D5EFF57" w14:textId="77777777" w:rsidR="00C05303" w:rsidRPr="00680F90" w:rsidRDefault="00C05303" w:rsidP="00C05303">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Student victims have the option to change their academic and/or on-campus living situations after an alleged sexual assault, if such changes are reasonably available. Such requests should be coordinated through the Office of Residence Life.</w:t>
      </w:r>
    </w:p>
    <w:p w14:paraId="20769E80" w14:textId="77777777" w:rsidR="00C05303" w:rsidRPr="00680F90" w:rsidRDefault="00C05303" w:rsidP="00C05303">
      <w:pPr>
        <w:pStyle w:val="BodyText"/>
        <w:widowControl w:val="0"/>
        <w:spacing w:after="0" w:line="240" w:lineRule="auto"/>
        <w:rPr>
          <w:rFonts w:ascii="Cambria" w:hAnsi="Cambria" w:cs="Times New Roman"/>
          <w:color w:val="auto"/>
          <w:sz w:val="24"/>
          <w:szCs w:val="24"/>
        </w:rPr>
      </w:pPr>
    </w:p>
    <w:p w14:paraId="01AB4B94" w14:textId="77777777" w:rsidR="00C05303" w:rsidRPr="00680F90" w:rsidRDefault="00C05303" w:rsidP="00C05303">
      <w:pPr>
        <w:pStyle w:val="Head1"/>
      </w:pPr>
    </w:p>
    <w:p w14:paraId="237F0D49" w14:textId="77777777" w:rsidR="00C05303" w:rsidRPr="00680F90" w:rsidRDefault="00C05303" w:rsidP="00C05303">
      <w:pPr>
        <w:pStyle w:val="Heading2"/>
      </w:pPr>
      <w:bookmarkStart w:id="80" w:name="_Toc82775586"/>
      <w:bookmarkStart w:id="81" w:name="_Toc82776745"/>
      <w:bookmarkStart w:id="82" w:name="_Toc83825179"/>
      <w:r w:rsidRPr="00680F90">
        <w:t>Preserving Evidence</w:t>
      </w:r>
      <w:bookmarkEnd w:id="80"/>
      <w:bookmarkEnd w:id="81"/>
      <w:bookmarkEnd w:id="82"/>
    </w:p>
    <w:p w14:paraId="5C2D7CEA" w14:textId="77777777" w:rsidR="00C05303" w:rsidRPr="00680F90" w:rsidRDefault="00C05303" w:rsidP="00C05303">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Pr>
          <w:rFonts w:ascii="Cambria" w:hAnsi="Cambria"/>
          <w:sz w:val="23"/>
          <w:szCs w:val="23"/>
        </w:rPr>
        <w:t>University Safety</w:t>
      </w:r>
      <w:r w:rsidRPr="00680F90">
        <w:rPr>
          <w:rFonts w:ascii="Cambria" w:hAnsi="Cambria"/>
          <w:sz w:val="23"/>
          <w:szCs w:val="23"/>
        </w:rPr>
        <w:t xml:space="preserve"> Department. Whether or not a victim of sexual assault chooses to make an official report, he or she is urged to seek appropriate help. There are numerous resources for faculty, staff, students, and visitors to campus.</w:t>
      </w:r>
    </w:p>
    <w:p w14:paraId="581E1438" w14:textId="77777777" w:rsidR="00C05303" w:rsidRPr="00680F90" w:rsidRDefault="00C05303" w:rsidP="00C05303">
      <w:pPr>
        <w:pStyle w:val="Default"/>
        <w:rPr>
          <w:rFonts w:ascii="Cambria" w:hAnsi="Cambria"/>
          <w:sz w:val="23"/>
          <w:szCs w:val="23"/>
        </w:rPr>
      </w:pPr>
    </w:p>
    <w:p w14:paraId="14FA81D0" w14:textId="77777777" w:rsidR="00C05303" w:rsidRPr="00680F90" w:rsidRDefault="00C05303" w:rsidP="00C05303">
      <w:pPr>
        <w:pStyle w:val="Default"/>
        <w:rPr>
          <w:rFonts w:ascii="Cambria" w:hAnsi="Cambria"/>
          <w:sz w:val="23"/>
          <w:szCs w:val="23"/>
        </w:rPr>
      </w:pPr>
      <w:r w:rsidRPr="00680F90">
        <w:rPr>
          <w:rFonts w:ascii="Cambria" w:hAnsi="Cambria"/>
          <w:sz w:val="23"/>
          <w:szCs w:val="23"/>
        </w:rPr>
        <w:t xml:space="preserve">Specific resources, either on or off campus, for medical treatment, legal evidence collection, and obtaining information, support and counseling are listed below. Each resource can assist a person to access the full range of services available. </w:t>
      </w:r>
    </w:p>
    <w:p w14:paraId="6952B764" w14:textId="77777777" w:rsidR="00C05303" w:rsidRPr="00680F90" w:rsidRDefault="00C05303" w:rsidP="00C05303">
      <w:pPr>
        <w:pStyle w:val="Default"/>
        <w:rPr>
          <w:rFonts w:ascii="Cambria" w:hAnsi="Cambria"/>
          <w:sz w:val="23"/>
          <w:szCs w:val="23"/>
        </w:rPr>
      </w:pPr>
    </w:p>
    <w:p w14:paraId="25526553" w14:textId="77777777" w:rsidR="00C05303" w:rsidRPr="00680F90" w:rsidRDefault="00C05303" w:rsidP="00C05303">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possible. For life-threatening conditions, call 911 or go to the Emergency Room of the nearest hospital. For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6505ED81" w14:textId="77777777" w:rsidR="00C05303" w:rsidRPr="00C65E0C" w:rsidRDefault="00C05303" w:rsidP="00C05303">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2F754B3A" w14:textId="77777777" w:rsidR="00C05303" w:rsidRPr="00680F90" w:rsidRDefault="00C05303" w:rsidP="00C05303">
      <w:pPr>
        <w:pStyle w:val="Default"/>
        <w:numPr>
          <w:ilvl w:val="0"/>
          <w:numId w:val="7"/>
        </w:numPr>
        <w:rPr>
          <w:rFonts w:ascii="Cambria" w:hAnsi="Cambria"/>
        </w:rPr>
      </w:pPr>
      <w:r w:rsidRPr="00680F90">
        <w:rPr>
          <w:rFonts w:ascii="Cambria" w:hAnsi="Cambria"/>
          <w:sz w:val="23"/>
          <w:szCs w:val="23"/>
        </w:rPr>
        <w:t>Obtaining Information, Support, and Counseling — Whether or not one chooses to make an official report, an individual who has been sexually assaulted is encouraged to obtain information, support and counseling. The degree to which confidentiality can be protected depends upon the professional role of the person being consulted and should be addressed with that person before specific facts are disclosed. Options are listed below</w:t>
      </w:r>
      <w:r>
        <w:rPr>
          <w:rFonts w:ascii="Cambria" w:hAnsi="Cambria"/>
          <w:sz w:val="23"/>
          <w:szCs w:val="23"/>
        </w:rPr>
        <w:br/>
      </w:r>
    </w:p>
    <w:p w14:paraId="41D3AFFC" w14:textId="77777777" w:rsidR="00C05303" w:rsidRPr="00680F90" w:rsidRDefault="00C05303" w:rsidP="00C05303"/>
    <w:p w14:paraId="71132E0F" w14:textId="77777777" w:rsidR="00C05303" w:rsidRPr="00680F90" w:rsidRDefault="00C05303" w:rsidP="00C05303">
      <w:r>
        <w:rPr>
          <w:noProof/>
        </w:rPr>
        <mc:AlternateContent>
          <mc:Choice Requires="wps">
            <w:drawing>
              <wp:anchor distT="0" distB="0" distL="114300" distR="114300" simplePos="0" relativeHeight="251685888" behindDoc="0" locked="0" layoutInCell="1" allowOverlap="1" wp14:anchorId="02057A69" wp14:editId="2735CFDC">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4E50" id="Rectangle 3" o:spid="_x0000_s1026" style="position:absolute;margin-left:-246.35pt;margin-top:536.95pt;width:462.7pt;height:21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C05303" w:rsidRPr="00680F90" w14:paraId="28B8AF1F" w14:textId="77777777" w:rsidTr="00787479">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DAFBA6" w14:textId="77777777" w:rsidR="00C05303" w:rsidRPr="00680F90" w:rsidRDefault="00C05303" w:rsidP="00787479">
            <w:r w:rsidRPr="00680F90">
              <w:lastRenderedPageBreak/>
              <w:t>Counseling Center (students)…………………………………….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F4CF11" w14:textId="77777777" w:rsidR="00C05303" w:rsidRPr="00680F90" w:rsidRDefault="00C05303" w:rsidP="00787479">
            <w:r w:rsidRPr="00680F90">
              <w:t xml:space="preserve">Ext. </w:t>
            </w:r>
            <w:r>
              <w:t>8255</w:t>
            </w:r>
          </w:p>
        </w:tc>
      </w:tr>
      <w:tr w:rsidR="00C05303" w:rsidRPr="00680F90" w14:paraId="511C9846" w14:textId="77777777" w:rsidTr="00787479">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22FA1F" w14:textId="77777777" w:rsidR="00C05303" w:rsidRPr="00680F90" w:rsidRDefault="00C05303" w:rsidP="00787479">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E26A80" w14:textId="77777777" w:rsidR="00C05303" w:rsidRPr="00680F90" w:rsidRDefault="00C05303" w:rsidP="00787479">
            <w:r w:rsidRPr="00680F90">
              <w:t>877.398.5816</w:t>
            </w:r>
          </w:p>
        </w:tc>
      </w:tr>
      <w:tr w:rsidR="00C05303" w:rsidRPr="00680F90" w14:paraId="36F72D04" w14:textId="77777777" w:rsidTr="00787479">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AA539" w14:textId="77777777" w:rsidR="00C05303" w:rsidRPr="00680F90" w:rsidRDefault="00C05303" w:rsidP="00787479">
            <w:r>
              <w:t>Student Affairs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7155D9" w14:textId="77777777" w:rsidR="00C05303" w:rsidRPr="00680F90" w:rsidRDefault="00C05303" w:rsidP="00787479">
            <w:r w:rsidRPr="00680F90">
              <w:t>Ext. 8992</w:t>
            </w:r>
          </w:p>
        </w:tc>
      </w:tr>
      <w:tr w:rsidR="00C05303" w:rsidRPr="00680F90" w14:paraId="73DC033D" w14:textId="77777777" w:rsidTr="00787479">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86BB5C" w14:textId="77777777" w:rsidR="00C05303" w:rsidRPr="00680F90" w:rsidRDefault="00C05303" w:rsidP="00787479">
            <w:r w:rsidRPr="00680F90">
              <w:t>Health and Wellness Center……………………………………………..…….</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CE8826" w14:textId="77777777" w:rsidR="00C05303" w:rsidRPr="00680F90" w:rsidRDefault="00C05303" w:rsidP="00787479"/>
          <w:p w14:paraId="6849D778" w14:textId="77777777" w:rsidR="00C05303" w:rsidRPr="00680F90" w:rsidRDefault="00C05303" w:rsidP="00787479">
            <w:r w:rsidRPr="00680F90">
              <w:t>Ext. 8347</w:t>
            </w:r>
          </w:p>
        </w:tc>
      </w:tr>
      <w:tr w:rsidR="00C05303" w:rsidRPr="00680F90" w14:paraId="08A22889" w14:textId="77777777" w:rsidTr="00787479">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52389" w14:textId="77777777" w:rsidR="00C05303" w:rsidRPr="00680F90" w:rsidRDefault="00C05303" w:rsidP="00787479">
            <w:r w:rsidRPr="00680F90">
              <w:t>University Ministry……………………………………………….</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E119A8" w14:textId="77777777" w:rsidR="00C05303" w:rsidRPr="00680F90" w:rsidRDefault="00C05303" w:rsidP="00787479">
            <w:r w:rsidRPr="00680F90">
              <w:t>Ext. 8331 or 8991</w:t>
            </w:r>
          </w:p>
        </w:tc>
      </w:tr>
      <w:tr w:rsidR="00C05303" w:rsidRPr="00680F90" w14:paraId="414BF139" w14:textId="77777777" w:rsidTr="00787479">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F9D5D4" w14:textId="77777777" w:rsidR="00C05303" w:rsidRPr="00680F90" w:rsidRDefault="00C05303" w:rsidP="00787479">
            <w:r>
              <w:t>University Safety</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CF97C" w14:textId="77777777" w:rsidR="00C05303" w:rsidRPr="00680F90" w:rsidRDefault="00C05303" w:rsidP="00787479">
            <w:r w:rsidRPr="00680F90">
              <w:t>Ext. 8432</w:t>
            </w:r>
          </w:p>
        </w:tc>
      </w:tr>
      <w:tr w:rsidR="00C05303" w:rsidRPr="00680F90" w14:paraId="29DACB21" w14:textId="77777777" w:rsidTr="00787479">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71F61F" w14:textId="77777777" w:rsidR="00C05303" w:rsidRPr="00680F90" w:rsidRDefault="00C05303" w:rsidP="00787479">
            <w:r w:rsidRPr="00680F90">
              <w:t>Residence Life……………………………………………………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FBB1A4" w14:textId="77777777" w:rsidR="00C05303" w:rsidRPr="00680F90" w:rsidRDefault="00C05303" w:rsidP="00787479">
            <w:r w:rsidRPr="00680F90">
              <w:t>Ext. 8268</w:t>
            </w:r>
          </w:p>
        </w:tc>
      </w:tr>
      <w:tr w:rsidR="00C05303" w:rsidRPr="00680F90" w14:paraId="2E8F6633" w14:textId="77777777" w:rsidTr="00787479">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AF6FB4" w14:textId="77777777" w:rsidR="00C05303" w:rsidRPr="00680F90" w:rsidRDefault="00C05303" w:rsidP="00787479">
            <w:r w:rsidRPr="00680F90">
              <w:t>Rape Crisis Hotline ………………………………………………</w:t>
            </w:r>
          </w:p>
          <w:p w14:paraId="6A5D2780" w14:textId="77777777" w:rsidR="00C05303" w:rsidRPr="00680F90" w:rsidRDefault="00C05303" w:rsidP="00787479">
            <w:r w:rsidRPr="00680F90">
              <w:rPr>
                <w:color w:val="auto"/>
              </w:rPr>
              <w:t xml:space="preserve">See also, Florida Council Against Sexual Violence </w:t>
            </w:r>
            <w:r w:rsidRPr="00680F90">
              <w:t>(</w:t>
            </w:r>
            <w:hyperlink r:id="rId16" w:history="1">
              <w:r w:rsidRPr="00680F90">
                <w:rPr>
                  <w:rStyle w:val="Hyperlink"/>
                </w:rPr>
                <w:t>http://www.fcasv.org/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C154E9" w14:textId="77777777" w:rsidR="00C05303" w:rsidRPr="00680F90" w:rsidRDefault="00C05303" w:rsidP="00787479">
            <w:r w:rsidRPr="00680F90">
              <w:t>1-888-956-RAPE (7273)</w:t>
            </w:r>
          </w:p>
          <w:p w14:paraId="1DE32857" w14:textId="77777777" w:rsidR="00C05303" w:rsidRPr="00680F90" w:rsidRDefault="00C05303" w:rsidP="00787479"/>
        </w:tc>
      </w:tr>
      <w:tr w:rsidR="00C05303" w:rsidRPr="00680F90" w14:paraId="5EEB00F0" w14:textId="77777777" w:rsidTr="00787479">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508F23" w14:textId="77777777" w:rsidR="00C05303" w:rsidRPr="00680F90" w:rsidRDefault="00C05303" w:rsidP="00787479">
            <w:r w:rsidRPr="00680F90">
              <w:t xml:space="preserve">Sunrise Domestic Violence and Sexual Assault </w:t>
            </w:r>
          </w:p>
          <w:p w14:paraId="03901F0A" w14:textId="77777777" w:rsidR="00C05303" w:rsidRPr="00680F90" w:rsidRDefault="00C05303" w:rsidP="00787479">
            <w:r w:rsidRPr="00680F90">
              <w:t>Center: 24-hour hotline…………………………………………..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0376A2" w14:textId="77777777" w:rsidR="00C05303" w:rsidRPr="00680F90" w:rsidRDefault="00C05303" w:rsidP="00787479">
            <w:r w:rsidRPr="00680F90">
              <w:t>(352) 521-3120</w:t>
            </w:r>
          </w:p>
        </w:tc>
      </w:tr>
    </w:tbl>
    <w:p w14:paraId="788FDA17" w14:textId="77777777" w:rsidR="00C05303" w:rsidRPr="00680F90" w:rsidRDefault="00C05303" w:rsidP="00C05303"/>
    <w:p w14:paraId="41AE9B91" w14:textId="77777777" w:rsidR="00C05303" w:rsidRPr="00680F90" w:rsidRDefault="00C05303" w:rsidP="00C05303"/>
    <w:p w14:paraId="6292E337" w14:textId="77777777" w:rsidR="00C05303" w:rsidRPr="00680F90" w:rsidRDefault="00C05303" w:rsidP="00C05303">
      <w:pPr>
        <w:rPr>
          <w:rFonts w:eastAsiaTheme="majorEastAsia"/>
          <w:color w:val="auto"/>
          <w:sz w:val="28"/>
          <w:szCs w:val="28"/>
        </w:rPr>
      </w:pPr>
      <w:r w:rsidRPr="00680F90">
        <w:br w:type="page"/>
      </w:r>
    </w:p>
    <w:p w14:paraId="38239125" w14:textId="77777777" w:rsidR="00C05303" w:rsidRPr="00680F90" w:rsidRDefault="00C05303" w:rsidP="00C05303">
      <w:pPr>
        <w:pStyle w:val="Heading1"/>
      </w:pPr>
      <w:bookmarkStart w:id="83" w:name="_Toc82775587"/>
      <w:bookmarkStart w:id="84" w:name="_Toc82776746"/>
      <w:bookmarkStart w:id="85" w:name="_Toc83825180"/>
      <w:r w:rsidRPr="00680F90">
        <w:lastRenderedPageBreak/>
        <w:t>Sexual Misconduct Response Process</w:t>
      </w:r>
      <w:bookmarkEnd w:id="83"/>
      <w:bookmarkEnd w:id="84"/>
      <w:bookmarkEnd w:id="85"/>
    </w:p>
    <w:p w14:paraId="4783FBF4" w14:textId="77777777" w:rsidR="00C05303" w:rsidRPr="00680F90" w:rsidRDefault="00C05303" w:rsidP="00C05303">
      <w:pPr>
        <w:rPr>
          <w:rFonts w:eastAsia="Calibri"/>
        </w:rPr>
      </w:pPr>
    </w:p>
    <w:p w14:paraId="2D658C5E" w14:textId="77777777" w:rsidR="00C05303" w:rsidRPr="00680F90" w:rsidRDefault="00C05303" w:rsidP="00C05303">
      <w:pPr>
        <w:rPr>
          <w:rFonts w:eastAsia="Calibri"/>
        </w:rPr>
      </w:pPr>
      <w:r w:rsidRPr="00680F90">
        <w:rPr>
          <w:rFonts w:eastAsia="Calibri"/>
        </w:rPr>
        <w:t xml:space="preserve">When a report is filed via </w:t>
      </w:r>
      <w:r>
        <w:rPr>
          <w:rFonts w:eastAsia="Calibri"/>
        </w:rPr>
        <w:t>University Safety</w:t>
      </w:r>
      <w:r w:rsidRPr="00680F90">
        <w:rPr>
          <w:rFonts w:eastAsia="Calibri"/>
        </w:rPr>
        <w:t>, Residence Life, Student Affairs or any other department or responsible employee, the following is enacted:</w:t>
      </w:r>
    </w:p>
    <w:p w14:paraId="2BC6CBFD" w14:textId="77777777" w:rsidR="00C05303" w:rsidRPr="00680F90" w:rsidRDefault="00C05303" w:rsidP="00C05303">
      <w:pPr>
        <w:rPr>
          <w:rFonts w:eastAsia="Calibri"/>
        </w:rPr>
      </w:pPr>
    </w:p>
    <w:p w14:paraId="048C7A96" w14:textId="77777777" w:rsidR="00C05303" w:rsidRPr="00C538A3" w:rsidRDefault="00C05303" w:rsidP="00C05303">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1C477F85" w14:textId="77777777" w:rsidR="00C05303" w:rsidRPr="00C538A3" w:rsidRDefault="00C05303" w:rsidP="00C05303">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7DF3DF8A" w14:textId="77777777" w:rsidR="00C05303" w:rsidRPr="00C538A3" w:rsidRDefault="00C05303" w:rsidP="00C05303">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0FD3A340" w14:textId="77777777" w:rsidR="00C05303" w:rsidRPr="00680F90" w:rsidRDefault="00C05303" w:rsidP="00C05303">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452A9A4D" w14:textId="77777777" w:rsidR="00C05303" w:rsidRPr="00680F90" w:rsidRDefault="00C05303" w:rsidP="00C05303">
      <w:pPr>
        <w:pStyle w:val="ListParagraph"/>
        <w:numPr>
          <w:ilvl w:val="0"/>
          <w:numId w:val="28"/>
        </w:numPr>
      </w:pPr>
      <w:r w:rsidRPr="00680F90">
        <w:t xml:space="preserve">The Title IX coordinator completes a preliminary investigation to determine if further investigation is required. </w:t>
      </w:r>
    </w:p>
    <w:p w14:paraId="0E6E63D4" w14:textId="77777777" w:rsidR="00C05303" w:rsidRPr="00680F90" w:rsidRDefault="00C05303" w:rsidP="00C05303">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3BF8660D" w14:textId="77777777" w:rsidR="00C05303" w:rsidRPr="00680F90" w:rsidRDefault="00C05303" w:rsidP="00C05303">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436FD6BE" w14:textId="77777777" w:rsidR="00C05303" w:rsidRDefault="00C05303" w:rsidP="00C05303">
      <w:pPr>
        <w:pStyle w:val="ListParagraph"/>
        <w:numPr>
          <w:ilvl w:val="0"/>
          <w:numId w:val="28"/>
        </w:numPr>
      </w:pPr>
      <w:r w:rsidRPr="00680F90">
        <w:t xml:space="preserve">A </w:t>
      </w:r>
      <w:r w:rsidRPr="00CD4648">
        <w:rPr>
          <w:b/>
          <w:u w:val="single"/>
        </w:rPr>
        <w:t>Notice of Investigation</w:t>
      </w:r>
      <w:r w:rsidRPr="00680F90">
        <w:t xml:space="preserve"> is sent to both the complainant and the respondent by the Title IX coordinator. </w:t>
      </w:r>
    </w:p>
    <w:p w14:paraId="348DFE95" w14:textId="77777777" w:rsidR="00C05303" w:rsidRPr="00680F90" w:rsidRDefault="00C05303" w:rsidP="00C05303">
      <w:pPr>
        <w:pStyle w:val="Heading1"/>
      </w:pPr>
      <w:bookmarkStart w:id="86" w:name="_Toc82775588"/>
      <w:bookmarkStart w:id="87" w:name="_Toc82776747"/>
      <w:bookmarkStart w:id="88" w:name="_Toc83825181"/>
      <w:commentRangeStart w:id="89"/>
      <w:r w:rsidRPr="00680F90">
        <w:t>Grievance Policy for Students</w:t>
      </w:r>
      <w:bookmarkEnd w:id="86"/>
      <w:bookmarkEnd w:id="87"/>
      <w:bookmarkEnd w:id="88"/>
    </w:p>
    <w:p w14:paraId="466C5F83" w14:textId="77777777" w:rsidR="00C05303" w:rsidRPr="00680F90" w:rsidRDefault="00C05303" w:rsidP="00C05303"/>
    <w:p w14:paraId="46990612" w14:textId="77777777" w:rsidR="00C05303" w:rsidRPr="000D53C2" w:rsidRDefault="00C05303" w:rsidP="00C05303">
      <w:pPr>
        <w:rPr>
          <w:rFonts w:ascii="Times New Roman" w:hAnsi="Times New Roman"/>
          <w:b/>
          <w:u w:val="single"/>
        </w:rPr>
      </w:pPr>
      <w:r w:rsidRPr="000D53C2">
        <w:rPr>
          <w:rFonts w:ascii="Times New Roman" w:hAnsi="Times New Roman"/>
          <w:b/>
          <w:u w:val="single"/>
        </w:rPr>
        <w:t>Saint Leo University Non-Discrimination EEO Statement</w:t>
      </w:r>
    </w:p>
    <w:p w14:paraId="778AC670" w14:textId="77777777" w:rsidR="00C05303" w:rsidRDefault="00C05303" w:rsidP="00C05303">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21EBB817" w14:textId="77777777" w:rsidR="00C05303" w:rsidRPr="000D53C2" w:rsidRDefault="00C05303" w:rsidP="00C05303">
      <w:pPr>
        <w:rPr>
          <w:rFonts w:ascii="Times New Roman" w:hAnsi="Times New Roman"/>
        </w:rPr>
      </w:pPr>
    </w:p>
    <w:p w14:paraId="6B021881" w14:textId="77777777" w:rsidR="00C05303" w:rsidRPr="000D53C2" w:rsidRDefault="00C05303" w:rsidP="00C05303">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4A72F803" w14:textId="77777777" w:rsidR="00C05303" w:rsidRPr="000D53C2" w:rsidRDefault="00C05303" w:rsidP="00C05303">
      <w:pPr>
        <w:rPr>
          <w:rFonts w:ascii="Times New Roman" w:hAnsi="Times New Roman"/>
        </w:rPr>
      </w:pPr>
    </w:p>
    <w:p w14:paraId="37A15B57" w14:textId="77777777" w:rsidR="00C05303" w:rsidRDefault="00C05303" w:rsidP="00C05303">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4439E0B0" w14:textId="2ABE277C" w:rsidR="00C05303" w:rsidRPr="004802F1" w:rsidRDefault="00C05303" w:rsidP="00C05303">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7B6D8FBC" w14:textId="77777777" w:rsidR="00C05303" w:rsidRPr="004802F1" w:rsidRDefault="00C05303" w:rsidP="00C05303">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35300A4C" w14:textId="77777777" w:rsidR="00C05303" w:rsidRPr="004802F1" w:rsidRDefault="00C05303" w:rsidP="00C05303">
      <w:pPr>
        <w:ind w:left="2160" w:firstLine="720"/>
        <w:rPr>
          <w:rFonts w:ascii="Times New Roman" w:hAnsi="Times New Roman"/>
        </w:rPr>
      </w:pPr>
      <w:r w:rsidRPr="004802F1">
        <w:rPr>
          <w:rFonts w:ascii="Times New Roman" w:hAnsi="Times New Roman"/>
        </w:rPr>
        <w:t>Kirk Hall, 2nd Floor room 221 (by appointment only)</w:t>
      </w:r>
    </w:p>
    <w:p w14:paraId="0F07C7C6" w14:textId="471241B4" w:rsidR="00C05303" w:rsidRPr="004802F1" w:rsidRDefault="00C05303" w:rsidP="00C05303">
      <w:pPr>
        <w:ind w:left="2880" w:hanging="2160"/>
        <w:rPr>
          <w:rFonts w:ascii="Times New Roman" w:hAnsi="Times New Roman"/>
        </w:rPr>
      </w:pPr>
      <w:r w:rsidRPr="008409F0">
        <w:rPr>
          <w:rFonts w:ascii="Times New Roman" w:hAnsi="Times New Roman"/>
          <w:b/>
        </w:rPr>
        <w:lastRenderedPageBreak/>
        <w:t>Email Address:</w:t>
      </w:r>
      <w:r w:rsidRPr="004802F1">
        <w:rPr>
          <w:rFonts w:ascii="Times New Roman" w:hAnsi="Times New Roman"/>
        </w:rPr>
        <w:t xml:space="preserve"> </w:t>
      </w:r>
      <w:r w:rsidRPr="004802F1">
        <w:rPr>
          <w:rFonts w:ascii="Times New Roman" w:hAnsi="Times New Roman"/>
        </w:rPr>
        <w:tab/>
      </w:r>
      <w:hyperlink r:id="rId17" w:history="1">
        <w:r w:rsidR="00995CF8" w:rsidRPr="003262A5">
          <w:rPr>
            <w:rStyle w:val="Hyperlink"/>
            <w:rFonts w:ascii="Times New Roman" w:hAnsi="Times New Roman"/>
          </w:rPr>
          <w:t>titleixcoordinator@saintleo.edu</w:t>
        </w:r>
      </w:hyperlink>
    </w:p>
    <w:p w14:paraId="3887B951" w14:textId="77777777" w:rsidR="00C05303" w:rsidRPr="004802F1" w:rsidRDefault="00C05303" w:rsidP="00C05303">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49DD2FB8" w14:textId="77777777" w:rsidR="00C05303" w:rsidRPr="004802F1" w:rsidRDefault="00C05303" w:rsidP="00C05303">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457C70C6" w14:textId="4A3DBF11" w:rsidR="00C05303" w:rsidRPr="004802F1" w:rsidRDefault="00C05303" w:rsidP="00C05303">
      <w:pPr>
        <w:ind w:left="2160" w:firstLine="720"/>
        <w:rPr>
          <w:rFonts w:ascii="Times New Roman" w:hAnsi="Times New Roman"/>
        </w:rPr>
      </w:pPr>
      <w:r w:rsidRPr="004802F1">
        <w:rPr>
          <w:rFonts w:ascii="Times New Roman" w:hAnsi="Times New Roman"/>
        </w:rPr>
        <w:t xml:space="preserve">ATTN: Title IX Coordinator, </w:t>
      </w:r>
    </w:p>
    <w:p w14:paraId="51FF27FB" w14:textId="77777777" w:rsidR="00C05303" w:rsidRPr="000D53C2" w:rsidRDefault="00C05303" w:rsidP="00C05303">
      <w:pPr>
        <w:ind w:left="2160" w:firstLine="720"/>
        <w:rPr>
          <w:rFonts w:ascii="Times New Roman" w:hAnsi="Times New Roman"/>
        </w:rPr>
      </w:pPr>
      <w:r w:rsidRPr="004802F1">
        <w:rPr>
          <w:rFonts w:ascii="Times New Roman" w:hAnsi="Times New Roman"/>
        </w:rPr>
        <w:t>33701 S.R. 52, PO Box 6665, Saint Leo, FL 33574</w:t>
      </w:r>
    </w:p>
    <w:p w14:paraId="44ADB009" w14:textId="77777777" w:rsidR="00C05303" w:rsidRPr="000D53C2" w:rsidRDefault="00C05303" w:rsidP="00C05303">
      <w:pPr>
        <w:rPr>
          <w:rFonts w:ascii="Times New Roman" w:hAnsi="Times New Roman"/>
        </w:rPr>
      </w:pPr>
    </w:p>
    <w:p w14:paraId="564719AB" w14:textId="77777777" w:rsidR="00C05303" w:rsidRPr="000D53C2" w:rsidRDefault="00C05303" w:rsidP="00C05303">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00B08B25" w14:textId="77777777" w:rsidR="00C05303" w:rsidRDefault="00C05303" w:rsidP="00C05303">
      <w:pPr>
        <w:rPr>
          <w:rFonts w:ascii="Times New Roman" w:hAnsi="Times New Roman"/>
          <w:b/>
          <w:u w:val="single"/>
        </w:rPr>
      </w:pPr>
    </w:p>
    <w:p w14:paraId="0FD6ABA3" w14:textId="77777777" w:rsidR="00C05303" w:rsidRPr="00D8185C" w:rsidRDefault="00C05303" w:rsidP="00C05303">
      <w:pPr>
        <w:rPr>
          <w:rFonts w:ascii="Times New Roman" w:hAnsi="Times New Roman"/>
          <w:b/>
          <w:u w:val="single"/>
        </w:rPr>
      </w:pPr>
      <w:r w:rsidRPr="00D8185C">
        <w:rPr>
          <w:rFonts w:ascii="Times New Roman" w:hAnsi="Times New Roman"/>
          <w:b/>
          <w:u w:val="single"/>
        </w:rPr>
        <w:t xml:space="preserve">Introduction </w:t>
      </w:r>
    </w:p>
    <w:p w14:paraId="3983519A" w14:textId="77777777" w:rsidR="00C05303" w:rsidRPr="006F6CED" w:rsidRDefault="00C05303" w:rsidP="00C05303">
      <w:pPr>
        <w:rPr>
          <w:rFonts w:ascii="Times New Roman" w:hAnsi="Times New Roman"/>
          <w:b/>
        </w:rPr>
      </w:pPr>
      <w:r w:rsidRPr="006F6CED">
        <w:rPr>
          <w:rFonts w:ascii="Times New Roman" w:hAnsi="Times New Roman"/>
          <w:b/>
        </w:rPr>
        <w:t>What is the purpose of the Title IX Sexual Harassment Grievance Policy?</w:t>
      </w:r>
    </w:p>
    <w:p w14:paraId="7DDE4790" w14:textId="77777777" w:rsidR="00C05303" w:rsidRPr="004802F1" w:rsidRDefault="00C05303" w:rsidP="00C05303">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536C53E6" w14:textId="77777777" w:rsidR="00C05303" w:rsidRPr="004802F1" w:rsidRDefault="00C05303" w:rsidP="00C05303">
      <w:pPr>
        <w:rPr>
          <w:rFonts w:ascii="Times New Roman" w:hAnsi="Times New Roman"/>
        </w:rPr>
      </w:pPr>
    </w:p>
    <w:p w14:paraId="7DDB90AB" w14:textId="77777777" w:rsidR="00C05303" w:rsidRPr="004802F1" w:rsidRDefault="00C05303" w:rsidP="00C05303">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6B49E276" w14:textId="77777777" w:rsidR="00C05303" w:rsidRPr="006F6CED" w:rsidRDefault="00C05303" w:rsidP="00C05303">
      <w:pPr>
        <w:pStyle w:val="ListParagraph"/>
        <w:widowControl/>
        <w:numPr>
          <w:ilvl w:val="0"/>
          <w:numId w:val="32"/>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0C81A9E7" w14:textId="77777777" w:rsidR="00C05303" w:rsidRPr="006F6CED" w:rsidRDefault="00C05303" w:rsidP="00C05303">
      <w:pPr>
        <w:pStyle w:val="ListParagraph"/>
        <w:widowControl/>
        <w:numPr>
          <w:ilvl w:val="0"/>
          <w:numId w:val="32"/>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655FBF15" w14:textId="77777777" w:rsidR="00C05303" w:rsidRPr="006F6CED" w:rsidRDefault="00C05303" w:rsidP="00C05303">
      <w:pPr>
        <w:pStyle w:val="ListParagraph"/>
        <w:widowControl/>
        <w:numPr>
          <w:ilvl w:val="0"/>
          <w:numId w:val="32"/>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2532835D" w14:textId="77777777" w:rsidR="00C05303" w:rsidRPr="004802F1" w:rsidRDefault="00C05303" w:rsidP="00C05303">
      <w:pPr>
        <w:rPr>
          <w:rFonts w:ascii="Times New Roman" w:hAnsi="Times New Roman"/>
        </w:rPr>
      </w:pPr>
    </w:p>
    <w:p w14:paraId="1DE64E7E" w14:textId="77777777" w:rsidR="00C05303" w:rsidRPr="004802F1" w:rsidRDefault="00C05303" w:rsidP="00C05303">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18" w:history="1">
        <w:r w:rsidRPr="009F33E0">
          <w:rPr>
            <w:rStyle w:val="Hyperlink"/>
            <w:rFonts w:ascii="Times New Roman" w:hAnsi="Times New Roman"/>
          </w:rPr>
          <w:t>http://bit.ly/TitleIXReg</w:t>
        </w:r>
      </w:hyperlink>
    </w:p>
    <w:p w14:paraId="275E0B18" w14:textId="77777777" w:rsidR="00C05303" w:rsidRPr="004802F1" w:rsidRDefault="00C05303" w:rsidP="00C05303">
      <w:pPr>
        <w:rPr>
          <w:rFonts w:ascii="Times New Roman" w:hAnsi="Times New Roman"/>
        </w:rPr>
      </w:pPr>
    </w:p>
    <w:p w14:paraId="5DDC70F5" w14:textId="77777777" w:rsidR="00C05303" w:rsidRPr="004802F1" w:rsidRDefault="00C05303" w:rsidP="00C05303">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6CE64DA7" w14:textId="77777777" w:rsidR="00C05303" w:rsidRPr="004802F1" w:rsidRDefault="00C05303" w:rsidP="00C05303">
      <w:pPr>
        <w:rPr>
          <w:rFonts w:ascii="Times New Roman" w:hAnsi="Times New Roman"/>
        </w:rPr>
      </w:pPr>
    </w:p>
    <w:p w14:paraId="5A3DFA06" w14:textId="77777777" w:rsidR="00C05303" w:rsidRPr="00246F28" w:rsidRDefault="00C05303" w:rsidP="00C05303">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16ADA9D9" w14:textId="77777777" w:rsidR="00C05303" w:rsidRPr="00246F28" w:rsidRDefault="00C05303" w:rsidP="00C05303">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1F59B25D" w14:textId="77777777" w:rsidR="00C05303" w:rsidRPr="0034490D" w:rsidRDefault="00C05303" w:rsidP="00C05303">
      <w:pPr>
        <w:rPr>
          <w:rFonts w:ascii="Times New Roman" w:hAnsi="Times New Roman"/>
          <w:highlight w:val="yellow"/>
        </w:rPr>
      </w:pPr>
    </w:p>
    <w:p w14:paraId="4F1C6D08" w14:textId="77777777" w:rsidR="00C05303" w:rsidRPr="00246F28" w:rsidRDefault="00C05303" w:rsidP="00C05303">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108F9E2E" w14:textId="77777777" w:rsidR="00C05303" w:rsidRPr="00246F28" w:rsidRDefault="00C05303" w:rsidP="00C05303">
      <w:pPr>
        <w:rPr>
          <w:rFonts w:ascii="Times New Roman" w:hAnsi="Times New Roman"/>
        </w:rPr>
      </w:pPr>
    </w:p>
    <w:p w14:paraId="70B40F1E" w14:textId="77777777" w:rsidR="00C05303" w:rsidRPr="00246F28" w:rsidRDefault="00C05303" w:rsidP="00C05303">
      <w:pPr>
        <w:rPr>
          <w:rFonts w:ascii="Times New Roman" w:hAnsi="Times New Roman"/>
        </w:rPr>
      </w:pPr>
      <w:r w:rsidRPr="00246F28">
        <w:rPr>
          <w:rFonts w:ascii="Times New Roman" w:hAnsi="Times New Roman"/>
        </w:rPr>
        <w:lastRenderedPageBreak/>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46B4EBE2" w14:textId="77777777" w:rsidR="00C05303" w:rsidRPr="004802F1" w:rsidRDefault="00C05303" w:rsidP="00C05303">
      <w:pPr>
        <w:rPr>
          <w:rFonts w:ascii="Times New Roman" w:hAnsi="Times New Roman"/>
        </w:rPr>
      </w:pPr>
    </w:p>
    <w:p w14:paraId="25CA0BDA" w14:textId="77777777" w:rsidR="00C05303" w:rsidRPr="00246F28" w:rsidRDefault="00C05303" w:rsidP="00C05303">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5335805D" w14:textId="77777777" w:rsidR="00C05303" w:rsidRPr="0034490D" w:rsidRDefault="00C05303" w:rsidP="00C05303">
      <w:pPr>
        <w:rPr>
          <w:rFonts w:ascii="Times New Roman" w:hAnsi="Times New Roman"/>
          <w:highlight w:val="yellow"/>
        </w:rPr>
      </w:pPr>
    </w:p>
    <w:p w14:paraId="468A4547" w14:textId="77777777" w:rsidR="00C05303" w:rsidRPr="004802F1" w:rsidRDefault="00C05303" w:rsidP="00C05303">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4190984C" w14:textId="77777777" w:rsidR="00C05303" w:rsidRPr="004802F1" w:rsidRDefault="00C05303" w:rsidP="00C05303">
      <w:pPr>
        <w:rPr>
          <w:rFonts w:ascii="Times New Roman" w:hAnsi="Times New Roman"/>
        </w:rPr>
      </w:pPr>
    </w:p>
    <w:p w14:paraId="632F7DD7" w14:textId="77777777" w:rsidR="00C05303" w:rsidRPr="00D8185C" w:rsidRDefault="00C05303" w:rsidP="00C05303">
      <w:pPr>
        <w:rPr>
          <w:rFonts w:ascii="Times New Roman" w:hAnsi="Times New Roman"/>
          <w:b/>
        </w:rPr>
      </w:pPr>
      <w:r w:rsidRPr="00FB07A1">
        <w:rPr>
          <w:rFonts w:ascii="Times New Roman" w:hAnsi="Times New Roman"/>
          <w:b/>
        </w:rPr>
        <w:t>How does the Title IX Sexual Harassment Grievance Policy imp</w:t>
      </w:r>
      <w:r>
        <w:rPr>
          <w:rFonts w:ascii="Times New Roman" w:hAnsi="Times New Roman"/>
          <w:b/>
        </w:rPr>
        <w:t>act the handling of complaints?</w:t>
      </w:r>
    </w:p>
    <w:p w14:paraId="2FFB7FF7" w14:textId="77777777" w:rsidR="00C05303" w:rsidRPr="004802F1" w:rsidRDefault="00C05303" w:rsidP="00C05303">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5E68FEEB" w14:textId="77777777" w:rsidR="00C05303" w:rsidRDefault="00C05303" w:rsidP="00C05303">
      <w:pPr>
        <w:rPr>
          <w:rFonts w:ascii="Times New Roman" w:hAnsi="Times New Roman"/>
          <w:b/>
          <w:i/>
          <w:u w:val="single"/>
        </w:rPr>
      </w:pPr>
    </w:p>
    <w:p w14:paraId="7D08758D" w14:textId="77777777" w:rsidR="00C05303" w:rsidRPr="004802F1" w:rsidRDefault="00C05303" w:rsidP="00C05303">
      <w:pPr>
        <w:rPr>
          <w:rFonts w:ascii="Times New Roman" w:hAnsi="Times New Roman"/>
        </w:rPr>
      </w:pPr>
    </w:p>
    <w:p w14:paraId="4892AFE9" w14:textId="77777777" w:rsidR="00C05303" w:rsidRPr="00D8185C" w:rsidRDefault="00C05303" w:rsidP="00C05303">
      <w:pPr>
        <w:rPr>
          <w:rFonts w:ascii="Times New Roman" w:hAnsi="Times New Roman"/>
          <w:b/>
          <w:u w:val="single"/>
        </w:rPr>
      </w:pPr>
      <w:r>
        <w:rPr>
          <w:rFonts w:ascii="Times New Roman" w:hAnsi="Times New Roman"/>
          <w:b/>
          <w:u w:val="single"/>
        </w:rPr>
        <w:t>General Rules of Application</w:t>
      </w:r>
    </w:p>
    <w:p w14:paraId="3E736A11" w14:textId="77777777" w:rsidR="00C05303" w:rsidRPr="00490E20" w:rsidRDefault="00C05303" w:rsidP="00C05303">
      <w:pPr>
        <w:rPr>
          <w:rFonts w:ascii="Times New Roman" w:hAnsi="Times New Roman"/>
          <w:b/>
        </w:rPr>
      </w:pPr>
      <w:r w:rsidRPr="00490E20">
        <w:rPr>
          <w:rFonts w:ascii="Times New Roman" w:hAnsi="Times New Roman"/>
          <w:b/>
        </w:rPr>
        <w:t>Effective Date</w:t>
      </w:r>
    </w:p>
    <w:p w14:paraId="6CB8E1A5" w14:textId="77777777" w:rsidR="00C05303" w:rsidRDefault="00C05303" w:rsidP="00C05303">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0BB55E1F" w14:textId="77777777" w:rsidR="00C05303" w:rsidRPr="004802F1" w:rsidRDefault="00C05303" w:rsidP="00C05303">
      <w:pPr>
        <w:rPr>
          <w:rFonts w:ascii="Times New Roman" w:hAnsi="Times New Roman"/>
        </w:rPr>
      </w:pPr>
    </w:p>
    <w:p w14:paraId="47E88362" w14:textId="77777777" w:rsidR="00C05303" w:rsidRPr="00D8185C" w:rsidRDefault="00C05303" w:rsidP="00C05303">
      <w:pPr>
        <w:rPr>
          <w:rFonts w:ascii="Times New Roman" w:hAnsi="Times New Roman"/>
          <w:b/>
        </w:rPr>
      </w:pPr>
      <w:r>
        <w:rPr>
          <w:rFonts w:ascii="Times New Roman" w:hAnsi="Times New Roman"/>
          <w:b/>
        </w:rPr>
        <w:t>Revocation by Operation of Law</w:t>
      </w:r>
    </w:p>
    <w:p w14:paraId="3E052250" w14:textId="77777777" w:rsidR="00C05303" w:rsidRDefault="00C05303" w:rsidP="00C05303">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66023D7D" w14:textId="77777777" w:rsidR="00C05303" w:rsidRDefault="00C05303" w:rsidP="00C05303">
      <w:pPr>
        <w:rPr>
          <w:rFonts w:ascii="Times New Roman" w:hAnsi="Times New Roman"/>
        </w:rPr>
      </w:pPr>
    </w:p>
    <w:p w14:paraId="7EFDC9DC" w14:textId="77777777" w:rsidR="00C05303" w:rsidRPr="00C33B4E" w:rsidRDefault="00C05303" w:rsidP="00C05303">
      <w:pPr>
        <w:rPr>
          <w:rFonts w:ascii="Times New Roman" w:hAnsi="Times New Roman"/>
          <w:b/>
        </w:rPr>
      </w:pPr>
      <w:r w:rsidRPr="00C33B4E">
        <w:rPr>
          <w:rFonts w:ascii="Times New Roman" w:hAnsi="Times New Roman"/>
          <w:b/>
        </w:rPr>
        <w:t>Disclaimer</w:t>
      </w:r>
    </w:p>
    <w:p w14:paraId="6935FAE0" w14:textId="53FC0F63" w:rsidR="00C05303" w:rsidRPr="00244505" w:rsidRDefault="00C05303" w:rsidP="00C05303">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w:t>
      </w:r>
      <w:r w:rsidRPr="00244505">
        <w:rPr>
          <w:rFonts w:ascii="Times New Roman" w:hAnsi="Times New Roman"/>
        </w:rPr>
        <w:lastRenderedPageBreak/>
        <w:t xml:space="preserve">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19" w:history="1">
        <w:r w:rsidR="00787479" w:rsidRPr="00442BFC">
          <w:rPr>
            <w:rStyle w:val="Hyperlink"/>
            <w:rFonts w:ascii="Times New Roman" w:hAnsi="Times New Roman"/>
          </w:rPr>
          <w:t>https://www.saintleo.edu/ab</w:t>
        </w:r>
        <w:r w:rsidR="00787479" w:rsidRPr="00442BFC">
          <w:rPr>
            <w:rStyle w:val="Hyperlink"/>
            <w:rFonts w:ascii="Times New Roman" w:hAnsi="Times New Roman"/>
          </w:rPr>
          <w:t>o</w:t>
        </w:r>
        <w:r w:rsidR="00787479" w:rsidRPr="00442BFC">
          <w:rPr>
            <w:rStyle w:val="Hyperlink"/>
            <w:rFonts w:ascii="Times New Roman" w:hAnsi="Times New Roman"/>
          </w:rPr>
          <w:t>ut/title-ix</w:t>
        </w:r>
      </w:hyperlink>
      <w:r w:rsidR="00787479">
        <w:rPr>
          <w:rFonts w:ascii="Times New Roman" w:hAnsi="Times New Roman"/>
        </w:rPr>
        <w:t xml:space="preserve"> </w:t>
      </w:r>
      <w:r w:rsidRPr="00244505">
        <w:rPr>
          <w:rFonts w:ascii="Times New Roman" w:hAnsi="Times New Roman"/>
        </w:rPr>
        <w:t xml:space="preserve">for the most up-to-date information.  </w:t>
      </w:r>
    </w:p>
    <w:p w14:paraId="56E64A40" w14:textId="77777777" w:rsidR="00C05303" w:rsidRPr="00244505" w:rsidRDefault="00C05303" w:rsidP="00C05303">
      <w:pPr>
        <w:rPr>
          <w:rFonts w:ascii="Times New Roman" w:hAnsi="Times New Roman"/>
        </w:rPr>
      </w:pPr>
    </w:p>
    <w:p w14:paraId="5BBB6226" w14:textId="77777777" w:rsidR="00C05303" w:rsidRPr="004802F1" w:rsidRDefault="00C05303" w:rsidP="00C05303">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3EB13109" w14:textId="77777777" w:rsidR="00C05303" w:rsidRPr="004802F1" w:rsidRDefault="00C05303" w:rsidP="00C05303">
      <w:pPr>
        <w:rPr>
          <w:rFonts w:ascii="Times New Roman" w:hAnsi="Times New Roman"/>
        </w:rPr>
      </w:pPr>
    </w:p>
    <w:p w14:paraId="2EB2E8F5" w14:textId="77777777" w:rsidR="00C05303" w:rsidRPr="00C33B4E" w:rsidRDefault="00C05303" w:rsidP="00C05303">
      <w:pPr>
        <w:rPr>
          <w:rFonts w:ascii="Times New Roman" w:hAnsi="Times New Roman"/>
          <w:b/>
        </w:rPr>
      </w:pPr>
      <w:r w:rsidRPr="00C33B4E">
        <w:rPr>
          <w:rFonts w:ascii="Times New Roman" w:hAnsi="Times New Roman"/>
          <w:b/>
        </w:rPr>
        <w:t>Non-Discrimination in Application</w:t>
      </w:r>
    </w:p>
    <w:p w14:paraId="209FCBCF" w14:textId="77777777" w:rsidR="00C05303" w:rsidRPr="004802F1" w:rsidRDefault="00C05303" w:rsidP="00C05303">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0"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2D5A7EA5" w14:textId="77777777" w:rsidR="00C05303" w:rsidRDefault="00C05303" w:rsidP="00C05303">
      <w:pPr>
        <w:rPr>
          <w:rFonts w:ascii="Times New Roman" w:hAnsi="Times New Roman"/>
        </w:rPr>
      </w:pPr>
    </w:p>
    <w:p w14:paraId="03B94D7F" w14:textId="77777777" w:rsidR="00C05303" w:rsidRPr="004802F1" w:rsidRDefault="00C05303" w:rsidP="00C05303">
      <w:pPr>
        <w:rPr>
          <w:rFonts w:ascii="Times New Roman" w:hAnsi="Times New Roman"/>
        </w:rPr>
      </w:pPr>
    </w:p>
    <w:p w14:paraId="76DEB489" w14:textId="77777777" w:rsidR="00C05303" w:rsidRPr="00D8185C" w:rsidRDefault="00C05303" w:rsidP="00C05303">
      <w:pPr>
        <w:rPr>
          <w:rFonts w:ascii="Times New Roman" w:hAnsi="Times New Roman"/>
          <w:b/>
          <w:u w:val="single"/>
        </w:rPr>
      </w:pPr>
      <w:r>
        <w:rPr>
          <w:rFonts w:ascii="Times New Roman" w:hAnsi="Times New Roman"/>
          <w:b/>
          <w:u w:val="single"/>
        </w:rPr>
        <w:t>Definitions</w:t>
      </w:r>
    </w:p>
    <w:p w14:paraId="58C0DCD6" w14:textId="77777777" w:rsidR="00C05303" w:rsidRPr="002E5598" w:rsidRDefault="00C05303" w:rsidP="00C05303">
      <w:pPr>
        <w:rPr>
          <w:rFonts w:ascii="Times New Roman" w:hAnsi="Times New Roman"/>
          <w:b/>
        </w:rPr>
      </w:pPr>
      <w:r>
        <w:rPr>
          <w:rFonts w:ascii="Times New Roman" w:hAnsi="Times New Roman"/>
          <w:b/>
        </w:rPr>
        <w:t>Covered Sexual Harassment:</w:t>
      </w:r>
    </w:p>
    <w:p w14:paraId="79E4DB53" w14:textId="77777777" w:rsidR="00C05303" w:rsidRPr="004802F1" w:rsidRDefault="00C05303" w:rsidP="00C05303">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5BBEFA55" w14:textId="77777777" w:rsidR="00C05303" w:rsidRPr="00FB07A1" w:rsidRDefault="00C05303" w:rsidP="00C05303">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48968065" w14:textId="77777777" w:rsidR="00C05303" w:rsidRPr="00FB07A1" w:rsidRDefault="00C05303" w:rsidP="00C05303">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50C883A6" w14:textId="77777777" w:rsidR="00C05303" w:rsidRPr="00FB07A1" w:rsidRDefault="00C05303" w:rsidP="00C05303">
      <w:pPr>
        <w:pStyle w:val="ListParagraph"/>
        <w:widowControl/>
        <w:numPr>
          <w:ilvl w:val="0"/>
          <w:numId w:val="33"/>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376F52CB" w14:textId="77777777" w:rsidR="00C05303" w:rsidRPr="009E2815" w:rsidRDefault="00C05303" w:rsidP="00C05303">
      <w:pPr>
        <w:pStyle w:val="ListParagraph"/>
        <w:widowControl/>
        <w:numPr>
          <w:ilvl w:val="0"/>
          <w:numId w:val="33"/>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44C80745" w14:textId="77777777" w:rsidR="00C05303" w:rsidRPr="00CF4B10" w:rsidRDefault="00C05303" w:rsidP="00C05303">
      <w:pPr>
        <w:pStyle w:val="ListParagraph"/>
        <w:widowControl/>
        <w:numPr>
          <w:ilvl w:val="0"/>
          <w:numId w:val="33"/>
        </w:numPr>
        <w:spacing w:line="259" w:lineRule="auto"/>
        <w:rPr>
          <w:rFonts w:ascii="Times New Roman" w:hAnsi="Times New Roman"/>
        </w:rPr>
      </w:pPr>
      <w:r w:rsidRPr="00CF4B10">
        <w:rPr>
          <w:rFonts w:ascii="Times New Roman" w:hAnsi="Times New Roman"/>
        </w:rPr>
        <w:t xml:space="preserve">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w:t>
      </w:r>
      <w:r w:rsidRPr="00CF4B10">
        <w:rPr>
          <w:rFonts w:ascii="Times New Roman" w:hAnsi="Times New Roman"/>
        </w:rPr>
        <w:lastRenderedPageBreak/>
        <w:t>person's acts under the domestic or family violence laws of the state of residency or where the incident occurred.</w:t>
      </w:r>
    </w:p>
    <w:p w14:paraId="48CBAD85" w14:textId="77777777" w:rsidR="00C05303" w:rsidRPr="00191850" w:rsidRDefault="00C05303" w:rsidP="00C05303">
      <w:pPr>
        <w:pStyle w:val="ListParagraph"/>
        <w:widowControl/>
        <w:numPr>
          <w:ilvl w:val="0"/>
          <w:numId w:val="33"/>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48CC9DC9" w14:textId="77777777" w:rsidR="00C05303" w:rsidRPr="00191850" w:rsidRDefault="00C05303" w:rsidP="00C05303">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6CCDF305" w14:textId="77777777" w:rsidR="00C05303" w:rsidRPr="004802F1" w:rsidRDefault="00C05303" w:rsidP="00C05303">
      <w:pPr>
        <w:rPr>
          <w:rFonts w:ascii="Times New Roman" w:hAnsi="Times New Roman"/>
        </w:rPr>
      </w:pPr>
    </w:p>
    <w:p w14:paraId="33F10034" w14:textId="77777777" w:rsidR="00C05303" w:rsidRPr="00490E20" w:rsidRDefault="00C05303" w:rsidP="00C05303">
      <w:pPr>
        <w:rPr>
          <w:rFonts w:ascii="Times New Roman" w:hAnsi="Times New Roman"/>
          <w:b/>
        </w:rPr>
      </w:pPr>
      <w:r w:rsidRPr="00490E20">
        <w:rPr>
          <w:rFonts w:ascii="Times New Roman" w:hAnsi="Times New Roman"/>
          <w:b/>
        </w:rPr>
        <w:t>Consent:</w:t>
      </w:r>
    </w:p>
    <w:p w14:paraId="3FA18842" w14:textId="77777777" w:rsidR="00C05303" w:rsidRDefault="00C05303" w:rsidP="00C05303">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32F51CC0" w14:textId="77777777" w:rsidR="00C05303" w:rsidRPr="004802F1" w:rsidRDefault="00C05303" w:rsidP="00C05303">
      <w:pPr>
        <w:rPr>
          <w:rFonts w:ascii="Times New Roman" w:hAnsi="Times New Roman"/>
        </w:rPr>
      </w:pPr>
    </w:p>
    <w:p w14:paraId="005CC440" w14:textId="77777777" w:rsidR="00C05303" w:rsidRPr="004B4FF2" w:rsidRDefault="00C05303" w:rsidP="00C05303">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01E17E35" w14:textId="77777777" w:rsidR="00C05303" w:rsidRPr="002E5598" w:rsidRDefault="00C05303" w:rsidP="00C05303">
      <w:pPr>
        <w:pStyle w:val="ListParagraph"/>
        <w:widowControl/>
        <w:numPr>
          <w:ilvl w:val="0"/>
          <w:numId w:val="34"/>
        </w:numPr>
        <w:spacing w:line="259" w:lineRule="auto"/>
        <w:rPr>
          <w:rFonts w:ascii="Times New Roman" w:hAnsi="Times New Roman"/>
        </w:rPr>
      </w:pPr>
      <w:r w:rsidRPr="002E5598">
        <w:rPr>
          <w:rFonts w:ascii="Times New Roman" w:hAnsi="Times New Roman"/>
        </w:rPr>
        <w:t>Any on-campus premises</w:t>
      </w:r>
    </w:p>
    <w:p w14:paraId="42B35826" w14:textId="77777777" w:rsidR="00C05303" w:rsidRPr="002E5598" w:rsidRDefault="00C05303" w:rsidP="00C05303">
      <w:pPr>
        <w:pStyle w:val="ListParagraph"/>
        <w:widowControl/>
        <w:numPr>
          <w:ilvl w:val="0"/>
          <w:numId w:val="34"/>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7549880D" w14:textId="77777777" w:rsidR="00C05303" w:rsidRPr="002E5598" w:rsidRDefault="00C05303" w:rsidP="00C05303">
      <w:pPr>
        <w:pStyle w:val="ListParagraph"/>
        <w:widowControl/>
        <w:numPr>
          <w:ilvl w:val="0"/>
          <w:numId w:val="34"/>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20F547F8" w14:textId="77777777" w:rsidR="00C05303" w:rsidRPr="004802F1" w:rsidRDefault="00C05303" w:rsidP="00C05303">
      <w:pPr>
        <w:rPr>
          <w:rFonts w:ascii="Times New Roman" w:hAnsi="Times New Roman"/>
        </w:rPr>
      </w:pPr>
    </w:p>
    <w:p w14:paraId="7CD6C8A3" w14:textId="77777777" w:rsidR="00C05303" w:rsidRPr="002E5598" w:rsidRDefault="00C05303" w:rsidP="00C05303">
      <w:pPr>
        <w:rPr>
          <w:rFonts w:ascii="Times New Roman" w:hAnsi="Times New Roman"/>
          <w:b/>
        </w:rPr>
      </w:pPr>
      <w:r>
        <w:rPr>
          <w:rFonts w:ascii="Times New Roman" w:hAnsi="Times New Roman"/>
          <w:b/>
        </w:rPr>
        <w:t>Formal Complaint:</w:t>
      </w:r>
    </w:p>
    <w:p w14:paraId="56DC035C" w14:textId="77777777" w:rsidR="00C05303" w:rsidRPr="004802F1" w:rsidRDefault="00C05303" w:rsidP="00C05303">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5179BADC" w14:textId="77777777" w:rsidR="00C05303" w:rsidRPr="004802F1" w:rsidRDefault="00C05303" w:rsidP="00C05303">
      <w:pPr>
        <w:rPr>
          <w:rFonts w:ascii="Times New Roman" w:hAnsi="Times New Roman"/>
        </w:rPr>
      </w:pPr>
    </w:p>
    <w:p w14:paraId="46026CFA" w14:textId="77777777" w:rsidR="00C05303" w:rsidRPr="007A0B7F" w:rsidRDefault="00C05303" w:rsidP="00C05303">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661B919A" w14:textId="77777777" w:rsidR="00C05303" w:rsidRPr="004802F1" w:rsidRDefault="00C05303" w:rsidP="00C05303">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4AADB888" w14:textId="77777777" w:rsidR="00C05303" w:rsidRPr="004802F1" w:rsidRDefault="00C05303" w:rsidP="00C05303">
      <w:pPr>
        <w:rPr>
          <w:rFonts w:ascii="Times New Roman" w:hAnsi="Times New Roman"/>
        </w:rPr>
      </w:pPr>
    </w:p>
    <w:p w14:paraId="058D0F5A" w14:textId="77777777" w:rsidR="00C05303" w:rsidRPr="007A0B7F" w:rsidRDefault="00C05303" w:rsidP="00C05303">
      <w:pPr>
        <w:rPr>
          <w:rFonts w:ascii="Times New Roman" w:hAnsi="Times New Roman"/>
          <w:b/>
        </w:rPr>
      </w:pPr>
      <w:r>
        <w:rPr>
          <w:rFonts w:ascii="Times New Roman" w:hAnsi="Times New Roman"/>
          <w:b/>
        </w:rPr>
        <w:t>Relevant evidence and questions:</w:t>
      </w:r>
    </w:p>
    <w:p w14:paraId="0F92B049" w14:textId="77777777" w:rsidR="00C05303" w:rsidRPr="004802F1" w:rsidRDefault="00C05303" w:rsidP="00C05303">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0981AA07" w14:textId="77777777" w:rsidR="00C05303" w:rsidRPr="004802F1" w:rsidRDefault="00C05303" w:rsidP="00C05303">
      <w:pPr>
        <w:rPr>
          <w:rFonts w:ascii="Times New Roman" w:hAnsi="Times New Roman"/>
        </w:rPr>
      </w:pPr>
    </w:p>
    <w:p w14:paraId="4E648949" w14:textId="77777777" w:rsidR="00C05303" w:rsidRPr="004802F1" w:rsidRDefault="00C05303" w:rsidP="00C05303">
      <w:pPr>
        <w:rPr>
          <w:rFonts w:ascii="Times New Roman" w:hAnsi="Times New Roman"/>
        </w:rPr>
      </w:pPr>
      <w:r w:rsidRPr="004802F1">
        <w:rPr>
          <w:rFonts w:ascii="Times New Roman" w:hAnsi="Times New Roman"/>
        </w:rPr>
        <w:lastRenderedPageBreak/>
        <w:t>“Relevant” evidence and questions do not include the following types of evidence and questions, which are deemed “irrelevant” at all stages of the Title IX Sexual Harassment Grievance Process:</w:t>
      </w:r>
    </w:p>
    <w:p w14:paraId="01F39EF3" w14:textId="77777777" w:rsidR="00C05303" w:rsidRPr="004802F1" w:rsidRDefault="00C05303" w:rsidP="00C05303">
      <w:pPr>
        <w:rPr>
          <w:rFonts w:ascii="Times New Roman" w:hAnsi="Times New Roman"/>
        </w:rPr>
      </w:pPr>
    </w:p>
    <w:p w14:paraId="7A257331" w14:textId="77777777" w:rsidR="00C05303" w:rsidRDefault="00C05303" w:rsidP="00C05303">
      <w:pPr>
        <w:pStyle w:val="ListParagraph"/>
        <w:widowControl/>
        <w:numPr>
          <w:ilvl w:val="0"/>
          <w:numId w:val="34"/>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09C1115F" w14:textId="77777777" w:rsidR="00C05303" w:rsidRDefault="00C05303" w:rsidP="00C05303">
      <w:pPr>
        <w:pStyle w:val="ListParagraph"/>
        <w:widowControl/>
        <w:numPr>
          <w:ilvl w:val="1"/>
          <w:numId w:val="34"/>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4EC42993" w14:textId="77777777" w:rsidR="00C05303" w:rsidRPr="007A0B7F" w:rsidRDefault="00C05303" w:rsidP="00C05303">
      <w:pPr>
        <w:pStyle w:val="ListParagraph"/>
        <w:widowControl/>
        <w:numPr>
          <w:ilvl w:val="1"/>
          <w:numId w:val="34"/>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567BD1DB" w14:textId="77777777" w:rsidR="00C05303" w:rsidRPr="004802F1" w:rsidRDefault="00C05303" w:rsidP="00C05303">
      <w:pPr>
        <w:rPr>
          <w:rFonts w:ascii="Times New Roman" w:hAnsi="Times New Roman"/>
        </w:rPr>
      </w:pPr>
    </w:p>
    <w:p w14:paraId="672E9626" w14:textId="77777777" w:rsidR="00C05303" w:rsidRDefault="00C05303" w:rsidP="00C05303">
      <w:pPr>
        <w:pStyle w:val="ListParagraph"/>
        <w:widowControl/>
        <w:numPr>
          <w:ilvl w:val="0"/>
          <w:numId w:val="34"/>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0143169C" w14:textId="77777777" w:rsidR="00C05303" w:rsidRPr="004802F1" w:rsidRDefault="00C05303" w:rsidP="00C05303">
      <w:pPr>
        <w:rPr>
          <w:rFonts w:ascii="Times New Roman" w:hAnsi="Times New Roman"/>
        </w:rPr>
      </w:pPr>
    </w:p>
    <w:p w14:paraId="05C71A3E" w14:textId="77777777" w:rsidR="00C05303" w:rsidRPr="003B3716" w:rsidRDefault="00C05303" w:rsidP="00C05303">
      <w:pPr>
        <w:pStyle w:val="ListParagraph"/>
        <w:widowControl/>
        <w:numPr>
          <w:ilvl w:val="0"/>
          <w:numId w:val="34"/>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42467F83" w14:textId="77777777" w:rsidR="00C05303" w:rsidRPr="004802F1" w:rsidRDefault="00C05303" w:rsidP="00C05303">
      <w:pPr>
        <w:rPr>
          <w:rFonts w:ascii="Times New Roman" w:hAnsi="Times New Roman"/>
        </w:rPr>
      </w:pPr>
    </w:p>
    <w:p w14:paraId="25969266" w14:textId="77777777" w:rsidR="00C05303" w:rsidRPr="008409F0" w:rsidRDefault="00C05303" w:rsidP="00C05303">
      <w:pPr>
        <w:rPr>
          <w:rFonts w:ascii="Times New Roman" w:hAnsi="Times New Roman"/>
          <w:b/>
        </w:rPr>
      </w:pPr>
      <w:r>
        <w:rPr>
          <w:rFonts w:ascii="Times New Roman" w:hAnsi="Times New Roman"/>
          <w:b/>
        </w:rPr>
        <w:t>Respondent:</w:t>
      </w:r>
    </w:p>
    <w:p w14:paraId="1C7B2A6C" w14:textId="77777777" w:rsidR="00C05303" w:rsidRPr="004802F1" w:rsidRDefault="00C05303" w:rsidP="00C05303">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3C174322" w14:textId="77777777" w:rsidR="00C05303" w:rsidRPr="004802F1" w:rsidRDefault="00C05303" w:rsidP="00C05303">
      <w:pPr>
        <w:rPr>
          <w:rFonts w:ascii="Times New Roman" w:hAnsi="Times New Roman"/>
        </w:rPr>
      </w:pPr>
    </w:p>
    <w:p w14:paraId="63773748" w14:textId="77777777" w:rsidR="00C05303" w:rsidRPr="00490E20" w:rsidRDefault="00C05303" w:rsidP="00C05303">
      <w:pPr>
        <w:rPr>
          <w:rFonts w:ascii="Times New Roman" w:hAnsi="Times New Roman"/>
          <w:b/>
        </w:rPr>
      </w:pPr>
      <w:r w:rsidRPr="00490E20">
        <w:rPr>
          <w:rFonts w:ascii="Times New Roman" w:hAnsi="Times New Roman"/>
          <w:b/>
        </w:rPr>
        <w:t xml:space="preserve">Privacy vs. Confidentiality: </w:t>
      </w:r>
    </w:p>
    <w:p w14:paraId="6F90AD61" w14:textId="77777777" w:rsidR="00C05303" w:rsidRPr="004802F1" w:rsidRDefault="00C05303" w:rsidP="00C05303">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1C58557B" w14:textId="77777777" w:rsidR="00C05303" w:rsidRPr="004802F1" w:rsidRDefault="00C05303" w:rsidP="00C05303">
      <w:pPr>
        <w:rPr>
          <w:rFonts w:ascii="Times New Roman" w:hAnsi="Times New Roman"/>
        </w:rPr>
      </w:pPr>
    </w:p>
    <w:p w14:paraId="03D41140" w14:textId="77777777" w:rsidR="00C05303" w:rsidRPr="008409F0" w:rsidRDefault="00C05303" w:rsidP="00C05303">
      <w:pPr>
        <w:rPr>
          <w:rFonts w:ascii="Times New Roman" w:hAnsi="Times New Roman"/>
          <w:b/>
        </w:rPr>
      </w:pPr>
      <w:r>
        <w:rPr>
          <w:rFonts w:ascii="Times New Roman" w:hAnsi="Times New Roman"/>
          <w:b/>
        </w:rPr>
        <w:t>Disability Accommodations</w:t>
      </w:r>
    </w:p>
    <w:p w14:paraId="79A67540" w14:textId="77777777" w:rsidR="00C05303" w:rsidRPr="004802F1" w:rsidRDefault="00C05303" w:rsidP="00C05303">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01ED1084" w14:textId="77777777" w:rsidR="00C05303" w:rsidRDefault="00C05303" w:rsidP="00C05303">
      <w:pPr>
        <w:rPr>
          <w:rFonts w:ascii="Times New Roman" w:hAnsi="Times New Roman"/>
          <w:b/>
          <w:u w:val="single"/>
        </w:rPr>
      </w:pPr>
    </w:p>
    <w:p w14:paraId="7E9F3998" w14:textId="77777777" w:rsidR="00C05303" w:rsidRDefault="00C05303" w:rsidP="00C05303">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3D716B6A" w14:textId="77777777" w:rsidR="00C05303" w:rsidRPr="004802F1" w:rsidRDefault="00C05303" w:rsidP="00C05303">
      <w:pPr>
        <w:rPr>
          <w:rFonts w:ascii="Times New Roman" w:hAnsi="Times New Roman"/>
        </w:rPr>
      </w:pPr>
      <w:r w:rsidRPr="004802F1">
        <w:rPr>
          <w:rFonts w:ascii="Times New Roman" w:hAnsi="Times New Roman"/>
        </w:rPr>
        <w:t xml:space="preserve">Any person may report sex discrimination, including sexual harassment (whether or not the </w:t>
      </w:r>
      <w:r w:rsidRPr="004802F1">
        <w:rPr>
          <w:rFonts w:ascii="Times New Roman" w:hAnsi="Times New Roman"/>
        </w:rPr>
        <w:lastRenderedPageBreak/>
        <w:t xml:space="preserve">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4332A157" w14:textId="77777777" w:rsidR="00C05303" w:rsidRPr="004802F1" w:rsidRDefault="00C05303" w:rsidP="00C05303">
      <w:pPr>
        <w:rPr>
          <w:rFonts w:ascii="Times New Roman" w:hAnsi="Times New Roman"/>
        </w:rPr>
      </w:pPr>
    </w:p>
    <w:p w14:paraId="08646CA9" w14:textId="77777777" w:rsidR="00C05303" w:rsidRPr="004802F1" w:rsidRDefault="00C05303" w:rsidP="00C05303">
      <w:pPr>
        <w:rPr>
          <w:rFonts w:ascii="Times New Roman" w:hAnsi="Times New Roman"/>
        </w:rPr>
      </w:pPr>
      <w:r w:rsidRPr="004802F1">
        <w:rPr>
          <w:rFonts w:ascii="Times New Roman" w:hAnsi="Times New Roman"/>
        </w:rPr>
        <w:t>Contact Information for the Title IX Coordinator:</w:t>
      </w:r>
    </w:p>
    <w:p w14:paraId="0FA95202" w14:textId="77777777" w:rsidR="00C05303" w:rsidRPr="004802F1" w:rsidRDefault="00C05303" w:rsidP="00C05303">
      <w:pPr>
        <w:rPr>
          <w:rFonts w:ascii="Times New Roman" w:hAnsi="Times New Roman"/>
        </w:rPr>
      </w:pPr>
    </w:p>
    <w:p w14:paraId="6DBBDC8F" w14:textId="010BC5D7" w:rsidR="00C05303" w:rsidRPr="004802F1" w:rsidRDefault="00C05303" w:rsidP="00C05303">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5B093EE0" w14:textId="77777777" w:rsidR="00C05303" w:rsidRPr="004802F1" w:rsidRDefault="00C05303" w:rsidP="00C05303">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0CBE0AFE" w14:textId="77777777" w:rsidR="00C05303" w:rsidRPr="004802F1" w:rsidRDefault="00C05303" w:rsidP="00C05303">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71B87029" w14:textId="77777777" w:rsidR="00C05303" w:rsidRPr="004802F1" w:rsidRDefault="00C05303" w:rsidP="00C05303">
      <w:pPr>
        <w:ind w:left="2160" w:firstLine="720"/>
        <w:rPr>
          <w:rFonts w:ascii="Times New Roman" w:hAnsi="Times New Roman"/>
        </w:rPr>
      </w:pPr>
      <w:r w:rsidRPr="004802F1">
        <w:rPr>
          <w:rFonts w:ascii="Times New Roman" w:hAnsi="Times New Roman"/>
        </w:rPr>
        <w:t>Kirk Hall, 2nd Floor room 221 (by appointment only)</w:t>
      </w:r>
    </w:p>
    <w:p w14:paraId="4BB3D672" w14:textId="6BA1995D" w:rsidR="00C05303" w:rsidRPr="004802F1" w:rsidRDefault="00C05303" w:rsidP="00C05303">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1" w:history="1">
        <w:r w:rsidR="00995CF8" w:rsidRPr="003262A5">
          <w:rPr>
            <w:rStyle w:val="Hyperlink"/>
            <w:rFonts w:ascii="Times New Roman" w:hAnsi="Times New Roman"/>
          </w:rPr>
          <w:t>titleixcoordinator@saintleo.edu</w:t>
        </w:r>
      </w:hyperlink>
    </w:p>
    <w:p w14:paraId="4D36AF80" w14:textId="77777777" w:rsidR="00C05303" w:rsidRPr="004802F1" w:rsidRDefault="00C05303" w:rsidP="00C05303">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45F7A468" w14:textId="77777777" w:rsidR="00C05303" w:rsidRPr="004802F1" w:rsidRDefault="00C05303" w:rsidP="00C05303">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486AFAA1" w14:textId="647B3FF8" w:rsidR="00C05303" w:rsidRPr="004802F1" w:rsidRDefault="00C05303" w:rsidP="00C05303">
      <w:pPr>
        <w:ind w:left="2160" w:firstLine="720"/>
        <w:rPr>
          <w:rFonts w:ascii="Times New Roman" w:hAnsi="Times New Roman"/>
        </w:rPr>
      </w:pPr>
      <w:r w:rsidRPr="004802F1">
        <w:rPr>
          <w:rFonts w:ascii="Times New Roman" w:hAnsi="Times New Roman"/>
        </w:rPr>
        <w:t xml:space="preserve">ATTN: Title IX Coordinator, </w:t>
      </w:r>
    </w:p>
    <w:p w14:paraId="4B1DCBF4" w14:textId="77777777" w:rsidR="00C05303" w:rsidRPr="004802F1" w:rsidRDefault="00C05303" w:rsidP="00C05303">
      <w:pPr>
        <w:ind w:left="2160" w:firstLine="720"/>
        <w:rPr>
          <w:rFonts w:ascii="Times New Roman" w:hAnsi="Times New Roman"/>
        </w:rPr>
      </w:pPr>
      <w:r w:rsidRPr="004802F1">
        <w:rPr>
          <w:rFonts w:ascii="Times New Roman" w:hAnsi="Times New Roman"/>
        </w:rPr>
        <w:t>33701 S.R. 52, PO Box 6665, Saint Leo, FL 33574</w:t>
      </w:r>
    </w:p>
    <w:p w14:paraId="512624D5" w14:textId="77777777" w:rsidR="00C05303" w:rsidRPr="004802F1" w:rsidRDefault="00C05303" w:rsidP="00C05303">
      <w:pPr>
        <w:rPr>
          <w:rFonts w:ascii="Times New Roman" w:hAnsi="Times New Roman"/>
        </w:rPr>
      </w:pPr>
    </w:p>
    <w:p w14:paraId="3F5FED60" w14:textId="77777777" w:rsidR="00C05303" w:rsidRPr="004802F1" w:rsidRDefault="00C05303" w:rsidP="00C05303">
      <w:pPr>
        <w:rPr>
          <w:rFonts w:ascii="Times New Roman" w:hAnsi="Times New Roman"/>
        </w:rPr>
      </w:pPr>
      <w:r w:rsidRPr="004802F1">
        <w:rPr>
          <w:rFonts w:ascii="Times New Roman" w:hAnsi="Times New Roman"/>
        </w:rPr>
        <w:t>Such a report may be made at any time (including during non-business hours) by using the telephone number, electronic mail address, or by mail to the office address listed for the Title IX Coordinator.</w:t>
      </w:r>
    </w:p>
    <w:p w14:paraId="5E22483A" w14:textId="77777777" w:rsidR="00C05303" w:rsidRPr="004802F1" w:rsidRDefault="00C05303" w:rsidP="00C05303">
      <w:pPr>
        <w:rPr>
          <w:rFonts w:ascii="Times New Roman" w:hAnsi="Times New Roman"/>
        </w:rPr>
      </w:pPr>
    </w:p>
    <w:p w14:paraId="6439B66E" w14:textId="77777777" w:rsidR="00C05303" w:rsidRPr="00490E20" w:rsidRDefault="00C05303" w:rsidP="00C05303">
      <w:pPr>
        <w:rPr>
          <w:rFonts w:ascii="Times New Roman" w:hAnsi="Times New Roman"/>
          <w:b/>
        </w:rPr>
      </w:pPr>
      <w:r w:rsidRPr="00490E20">
        <w:rPr>
          <w:rFonts w:ascii="Times New Roman" w:hAnsi="Times New Roman"/>
          <w:b/>
        </w:rPr>
        <w:t>Confidential Reporting</w:t>
      </w:r>
    </w:p>
    <w:p w14:paraId="1518803E" w14:textId="77777777" w:rsidR="00C05303" w:rsidRPr="00490E20" w:rsidRDefault="00C05303" w:rsidP="00C05303">
      <w:pPr>
        <w:rPr>
          <w:rFonts w:ascii="Times New Roman" w:hAnsi="Times New Roman"/>
        </w:rPr>
      </w:pPr>
      <w:r w:rsidRPr="00490E20">
        <w:rPr>
          <w:rFonts w:ascii="Times New Roman" w:hAnsi="Times New Roman"/>
        </w:rPr>
        <w:t>The following Officials may provide confidentiality:</w:t>
      </w:r>
    </w:p>
    <w:p w14:paraId="67FC7BAD"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Counseling Services staff</w:t>
      </w:r>
    </w:p>
    <w:p w14:paraId="5C217BAE"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Health Center staff</w:t>
      </w:r>
    </w:p>
    <w:p w14:paraId="0B92A844"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Ministry staff</w:t>
      </w:r>
    </w:p>
    <w:p w14:paraId="144DFB51" w14:textId="77777777" w:rsidR="00C05303" w:rsidRPr="00490E20" w:rsidRDefault="00C05303" w:rsidP="00C05303">
      <w:pPr>
        <w:rPr>
          <w:rFonts w:ascii="Times New Roman" w:hAnsi="Times New Roman"/>
          <w:b/>
        </w:rPr>
      </w:pPr>
    </w:p>
    <w:p w14:paraId="0EAF1843" w14:textId="77777777" w:rsidR="00C05303" w:rsidRPr="00490E20" w:rsidRDefault="00C05303" w:rsidP="00C05303">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6E4280E7"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Title IX Coordinator</w:t>
      </w:r>
    </w:p>
    <w:p w14:paraId="08581176"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Human Resources</w:t>
      </w:r>
    </w:p>
    <w:p w14:paraId="35A292F1"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Director of Human Resources</w:t>
      </w:r>
    </w:p>
    <w:p w14:paraId="38EBEE6F"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Senior Human Resources Business Partner </w:t>
      </w:r>
    </w:p>
    <w:p w14:paraId="4E26EBB8"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Vice President of Student Affairs</w:t>
      </w:r>
    </w:p>
    <w:p w14:paraId="462DD20D"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Student Affairs</w:t>
      </w:r>
    </w:p>
    <w:p w14:paraId="66E01F40"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Director of Residence Life </w:t>
      </w:r>
    </w:p>
    <w:p w14:paraId="3F1BD4FC"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Assistant Directors of Residence Life</w:t>
      </w:r>
    </w:p>
    <w:p w14:paraId="29C68F41" w14:textId="77777777" w:rsidR="00C05303" w:rsidRPr="00490E20" w:rsidRDefault="00C05303" w:rsidP="00C05303">
      <w:pPr>
        <w:pStyle w:val="ListParagraph"/>
        <w:widowControl/>
        <w:numPr>
          <w:ilvl w:val="0"/>
          <w:numId w:val="34"/>
        </w:numPr>
        <w:spacing w:line="259" w:lineRule="auto"/>
        <w:rPr>
          <w:rFonts w:ascii="Times New Roman" w:hAnsi="Times New Roman"/>
        </w:rPr>
      </w:pPr>
      <w:r w:rsidRPr="00490E20">
        <w:rPr>
          <w:rFonts w:ascii="Times New Roman" w:hAnsi="Times New Roman"/>
        </w:rPr>
        <w:t>Any other officials designated as Official’s with Authority</w:t>
      </w:r>
    </w:p>
    <w:p w14:paraId="417283EF" w14:textId="77777777" w:rsidR="00C05303" w:rsidRPr="00FA1A22" w:rsidRDefault="00C05303" w:rsidP="00C05303">
      <w:pPr>
        <w:rPr>
          <w:rFonts w:ascii="Times New Roman" w:hAnsi="Times New Roman"/>
          <w:highlight w:val="magenta"/>
        </w:rPr>
      </w:pPr>
    </w:p>
    <w:p w14:paraId="613C4110" w14:textId="77777777" w:rsidR="00C05303" w:rsidRPr="004802F1" w:rsidRDefault="00C05303" w:rsidP="00C05303">
      <w:pPr>
        <w:rPr>
          <w:rFonts w:ascii="Times New Roman" w:hAnsi="Times New Roman"/>
        </w:rPr>
      </w:pPr>
    </w:p>
    <w:p w14:paraId="5F98E976" w14:textId="77777777" w:rsidR="00C05303" w:rsidRPr="004B4FF2" w:rsidRDefault="00C05303" w:rsidP="00C05303">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08414E3B" w14:textId="77777777" w:rsidR="00C05303" w:rsidRPr="008409F0" w:rsidRDefault="00C05303" w:rsidP="00C05303">
      <w:pPr>
        <w:rPr>
          <w:rFonts w:ascii="Times New Roman" w:hAnsi="Times New Roman"/>
          <w:b/>
        </w:rPr>
      </w:pPr>
      <w:r w:rsidRPr="008409F0">
        <w:rPr>
          <w:rFonts w:ascii="Times New Roman" w:hAnsi="Times New Roman"/>
          <w:b/>
        </w:rPr>
        <w:t>Supportive Measures</w:t>
      </w:r>
      <w:r>
        <w:rPr>
          <w:rFonts w:ascii="Times New Roman" w:hAnsi="Times New Roman"/>
          <w:b/>
        </w:rPr>
        <w:t>:</w:t>
      </w:r>
    </w:p>
    <w:p w14:paraId="4C62D24C" w14:textId="77777777" w:rsidR="00C05303" w:rsidRPr="004802F1" w:rsidRDefault="00C05303" w:rsidP="00C05303">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w:t>
      </w:r>
      <w:r w:rsidRPr="00F31C49">
        <w:rPr>
          <w:rFonts w:ascii="Times New Roman" w:hAnsi="Times New Roman"/>
        </w:rPr>
        <w:lastRenderedPageBreak/>
        <w:t>contact between the parties. Supportive measures are non-disciplinary and non-punitive. See 85 Fed. Reg. 30401.</w:t>
      </w:r>
    </w:p>
    <w:p w14:paraId="062A958A" w14:textId="77777777" w:rsidR="00C05303" w:rsidRPr="004802F1" w:rsidRDefault="00C05303" w:rsidP="00C05303">
      <w:pPr>
        <w:rPr>
          <w:rFonts w:ascii="Times New Roman" w:hAnsi="Times New Roman"/>
        </w:rPr>
      </w:pPr>
    </w:p>
    <w:p w14:paraId="2AB78023" w14:textId="77777777" w:rsidR="00C05303" w:rsidRPr="00872A97" w:rsidRDefault="00C05303" w:rsidP="00C05303">
      <w:pPr>
        <w:rPr>
          <w:rFonts w:ascii="Times New Roman" w:hAnsi="Times New Roman"/>
          <w:b/>
        </w:rPr>
      </w:pPr>
      <w:r>
        <w:rPr>
          <w:rFonts w:ascii="Times New Roman" w:hAnsi="Times New Roman"/>
          <w:b/>
        </w:rPr>
        <w:t xml:space="preserve">Emergency Removal </w:t>
      </w:r>
    </w:p>
    <w:p w14:paraId="5CBB909C" w14:textId="77777777" w:rsidR="00C05303" w:rsidRPr="001E3F9B" w:rsidRDefault="00C05303" w:rsidP="00C05303">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22A79EF8" w14:textId="77777777" w:rsidR="00C05303" w:rsidRPr="00943D55" w:rsidRDefault="00C05303" w:rsidP="00C05303">
      <w:pPr>
        <w:rPr>
          <w:rFonts w:ascii="Times New Roman" w:hAnsi="Times New Roman"/>
          <w:highlight w:val="yellow"/>
        </w:rPr>
      </w:pPr>
    </w:p>
    <w:p w14:paraId="138A51F5" w14:textId="77777777" w:rsidR="00C05303" w:rsidRDefault="00C05303" w:rsidP="00C05303">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3C76F0E2" w14:textId="77777777" w:rsidR="00C05303" w:rsidRDefault="00C05303" w:rsidP="00C05303">
      <w:pPr>
        <w:rPr>
          <w:rFonts w:ascii="Times New Roman" w:hAnsi="Times New Roman"/>
        </w:rPr>
      </w:pPr>
    </w:p>
    <w:p w14:paraId="3A03CF84" w14:textId="77777777" w:rsidR="00C05303" w:rsidRPr="004802F1" w:rsidRDefault="00C05303" w:rsidP="00C05303">
      <w:pPr>
        <w:rPr>
          <w:rFonts w:ascii="Times New Roman" w:hAnsi="Times New Roman"/>
        </w:rPr>
      </w:pPr>
    </w:p>
    <w:p w14:paraId="3F3CC462" w14:textId="77777777" w:rsidR="00C05303" w:rsidRPr="001E3F9B" w:rsidRDefault="00C05303" w:rsidP="00C05303">
      <w:pPr>
        <w:rPr>
          <w:rFonts w:ascii="Times New Roman" w:hAnsi="Times New Roman"/>
          <w:b/>
        </w:rPr>
      </w:pPr>
      <w:r w:rsidRPr="001E3F9B">
        <w:rPr>
          <w:rFonts w:ascii="Times New Roman" w:hAnsi="Times New Roman"/>
          <w:b/>
        </w:rPr>
        <w:t>Administrative Leave</w:t>
      </w:r>
    </w:p>
    <w:p w14:paraId="1946BDBE" w14:textId="77777777" w:rsidR="00C05303" w:rsidRPr="004802F1" w:rsidRDefault="00C05303" w:rsidP="00C05303">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49E9E934" w14:textId="77777777" w:rsidR="00C05303" w:rsidRPr="004802F1" w:rsidRDefault="00C05303" w:rsidP="00C05303">
      <w:pPr>
        <w:rPr>
          <w:rFonts w:ascii="Times New Roman" w:hAnsi="Times New Roman"/>
        </w:rPr>
      </w:pPr>
    </w:p>
    <w:p w14:paraId="2DA45F29" w14:textId="77777777" w:rsidR="00C05303" w:rsidRPr="005734B0" w:rsidRDefault="00C05303" w:rsidP="00C05303">
      <w:pPr>
        <w:rPr>
          <w:rFonts w:ascii="Times New Roman" w:hAnsi="Times New Roman"/>
          <w:b/>
          <w:u w:val="single"/>
        </w:rPr>
      </w:pPr>
      <w:r w:rsidRPr="005734B0">
        <w:rPr>
          <w:rFonts w:ascii="Times New Roman" w:hAnsi="Times New Roman"/>
          <w:b/>
          <w:u w:val="single"/>
        </w:rPr>
        <w:t>Filing a Formal Complaint</w:t>
      </w:r>
    </w:p>
    <w:p w14:paraId="15E3779F" w14:textId="77777777" w:rsidR="00C05303" w:rsidRPr="004802F1" w:rsidRDefault="00C05303" w:rsidP="00C05303">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5270CC6D" w14:textId="77777777" w:rsidR="00C05303" w:rsidRPr="004802F1" w:rsidRDefault="00C05303" w:rsidP="00C05303">
      <w:pPr>
        <w:rPr>
          <w:rFonts w:ascii="Times New Roman" w:hAnsi="Times New Roman"/>
        </w:rPr>
      </w:pPr>
    </w:p>
    <w:p w14:paraId="4C5F5E3E" w14:textId="77777777" w:rsidR="00C05303" w:rsidRDefault="00C05303" w:rsidP="00C05303">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01AF58E7" w14:textId="77777777" w:rsidR="00C05303" w:rsidRPr="004802F1" w:rsidRDefault="00C05303" w:rsidP="00C05303">
      <w:pPr>
        <w:rPr>
          <w:rFonts w:ascii="Times New Roman" w:hAnsi="Times New Roman"/>
        </w:rPr>
      </w:pPr>
    </w:p>
    <w:p w14:paraId="3EF24A5E" w14:textId="77777777" w:rsidR="00C05303" w:rsidRPr="004802F1" w:rsidRDefault="00C05303" w:rsidP="00C05303">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701BD7AF" w14:textId="77777777" w:rsidR="00C05303" w:rsidRPr="004802F1" w:rsidRDefault="00C05303" w:rsidP="00C05303">
      <w:pPr>
        <w:rPr>
          <w:rFonts w:ascii="Times New Roman" w:hAnsi="Times New Roman"/>
        </w:rPr>
      </w:pPr>
    </w:p>
    <w:p w14:paraId="772E35C1" w14:textId="77777777" w:rsidR="00C05303" w:rsidRPr="004802F1" w:rsidRDefault="00C05303" w:rsidP="00C05303">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42D11D95" w14:textId="77777777" w:rsidR="00C05303" w:rsidRDefault="00C05303" w:rsidP="00C05303">
      <w:pPr>
        <w:rPr>
          <w:rFonts w:ascii="Times New Roman" w:hAnsi="Times New Roman"/>
        </w:rPr>
      </w:pPr>
    </w:p>
    <w:p w14:paraId="6B68A954" w14:textId="77777777" w:rsidR="00C05303" w:rsidRPr="00FA7695" w:rsidRDefault="00C05303" w:rsidP="00C05303">
      <w:pPr>
        <w:rPr>
          <w:rFonts w:ascii="Times New Roman" w:hAnsi="Times New Roman"/>
          <w:b/>
        </w:rPr>
      </w:pPr>
      <w:r>
        <w:rPr>
          <w:rFonts w:ascii="Times New Roman" w:hAnsi="Times New Roman"/>
          <w:b/>
        </w:rPr>
        <w:t>Informal Resolution</w:t>
      </w:r>
    </w:p>
    <w:p w14:paraId="2934F14E" w14:textId="77777777" w:rsidR="00C05303" w:rsidRPr="004802F1" w:rsidRDefault="00C05303" w:rsidP="00C05303">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6F1A057D" w14:textId="77777777" w:rsidR="00C05303" w:rsidRPr="004802F1" w:rsidRDefault="00C05303" w:rsidP="00C05303">
      <w:pPr>
        <w:rPr>
          <w:rFonts w:ascii="Times New Roman" w:hAnsi="Times New Roman"/>
        </w:rPr>
      </w:pPr>
    </w:p>
    <w:p w14:paraId="5451898A" w14:textId="77777777" w:rsidR="00C05303" w:rsidRPr="005734B0" w:rsidRDefault="00C05303" w:rsidP="00C05303">
      <w:pPr>
        <w:rPr>
          <w:rFonts w:ascii="Times New Roman" w:hAnsi="Times New Roman"/>
          <w:b/>
        </w:rPr>
      </w:pPr>
      <w:r w:rsidRPr="005734B0">
        <w:rPr>
          <w:rFonts w:ascii="Times New Roman" w:hAnsi="Times New Roman"/>
          <w:b/>
        </w:rPr>
        <w:t>Multi-Party Situations</w:t>
      </w:r>
    </w:p>
    <w:p w14:paraId="57165A28" w14:textId="77777777" w:rsidR="00C05303" w:rsidRPr="004802F1" w:rsidRDefault="00C05303" w:rsidP="00C05303">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0F8DA75F" w14:textId="77777777" w:rsidR="00C05303" w:rsidRPr="004802F1" w:rsidRDefault="00C05303" w:rsidP="00C05303">
      <w:pPr>
        <w:rPr>
          <w:rFonts w:ascii="Times New Roman" w:hAnsi="Times New Roman"/>
        </w:rPr>
      </w:pPr>
    </w:p>
    <w:p w14:paraId="485A9E22" w14:textId="77777777" w:rsidR="00C05303" w:rsidRPr="005734B0" w:rsidRDefault="00C05303" w:rsidP="00C05303">
      <w:pPr>
        <w:rPr>
          <w:rFonts w:ascii="Times New Roman" w:hAnsi="Times New Roman"/>
          <w:b/>
          <w:u w:val="single"/>
        </w:rPr>
      </w:pPr>
      <w:r>
        <w:rPr>
          <w:rFonts w:ascii="Times New Roman" w:hAnsi="Times New Roman"/>
          <w:b/>
          <w:u w:val="single"/>
        </w:rPr>
        <w:t>Determining Jurisdiction</w:t>
      </w:r>
    </w:p>
    <w:p w14:paraId="57716826" w14:textId="77777777" w:rsidR="00C05303" w:rsidRPr="004802F1" w:rsidRDefault="00C05303" w:rsidP="00C05303">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Title IX Sexual Harassment Grievance Process should apply to a Formal Complaint. The Process will apply when all of the following elements are met, in the reasonable determination of the Title IX Coordinator:</w:t>
      </w:r>
    </w:p>
    <w:p w14:paraId="34B565ED" w14:textId="77777777" w:rsidR="00C05303" w:rsidRPr="005734B0" w:rsidRDefault="00C05303" w:rsidP="00C05303">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on or after August 14, 2020;</w:t>
      </w:r>
    </w:p>
    <w:p w14:paraId="2E14130F" w14:textId="77777777" w:rsidR="00C05303" w:rsidRPr="005734B0" w:rsidRDefault="00C05303" w:rsidP="00C05303">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the United States;</w:t>
      </w:r>
    </w:p>
    <w:p w14:paraId="532BF7BF" w14:textId="77777777" w:rsidR="00C05303" w:rsidRPr="005734B0" w:rsidRDefault="00C05303" w:rsidP="00C05303">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58CC374C" w14:textId="77777777" w:rsidR="00C05303" w:rsidRPr="005734B0" w:rsidRDefault="00C05303" w:rsidP="00C05303">
      <w:pPr>
        <w:pStyle w:val="ListParagraph"/>
        <w:widowControl/>
        <w:numPr>
          <w:ilvl w:val="0"/>
          <w:numId w:val="35"/>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2D724171" w14:textId="77777777" w:rsidR="00C05303" w:rsidRPr="004802F1" w:rsidRDefault="00C05303" w:rsidP="00C05303">
      <w:pPr>
        <w:rPr>
          <w:rFonts w:ascii="Times New Roman" w:hAnsi="Times New Roman"/>
        </w:rPr>
      </w:pPr>
    </w:p>
    <w:p w14:paraId="134555EF" w14:textId="77777777" w:rsidR="00C05303" w:rsidRPr="004802F1" w:rsidRDefault="00C05303" w:rsidP="00C05303">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65FE690B" w14:textId="77777777" w:rsidR="00C05303" w:rsidRPr="004802F1" w:rsidRDefault="00C05303" w:rsidP="00C05303">
      <w:pPr>
        <w:rPr>
          <w:rFonts w:ascii="Times New Roman" w:hAnsi="Times New Roman"/>
        </w:rPr>
      </w:pPr>
    </w:p>
    <w:p w14:paraId="6C10C62D" w14:textId="77777777" w:rsidR="00C05303" w:rsidRPr="007F672D" w:rsidRDefault="00C05303" w:rsidP="00C05303">
      <w:pPr>
        <w:rPr>
          <w:rFonts w:ascii="Times New Roman" w:hAnsi="Times New Roman"/>
          <w:b/>
        </w:rPr>
      </w:pPr>
      <w:r w:rsidRPr="007F672D">
        <w:rPr>
          <w:rFonts w:ascii="Times New Roman" w:hAnsi="Times New Roman"/>
          <w:b/>
        </w:rPr>
        <w:t>Allegations Potentially Falling Under Two Policies</w:t>
      </w:r>
    </w:p>
    <w:p w14:paraId="5A8F9DDD" w14:textId="77777777" w:rsidR="00C05303" w:rsidRPr="007F672D" w:rsidRDefault="00C05303" w:rsidP="00C05303">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52A80851" w14:textId="77777777" w:rsidR="00C05303" w:rsidRPr="004802F1" w:rsidRDefault="00C05303" w:rsidP="00C05303">
      <w:pPr>
        <w:rPr>
          <w:rFonts w:ascii="Times New Roman" w:hAnsi="Times New Roman"/>
        </w:rPr>
      </w:pPr>
    </w:p>
    <w:p w14:paraId="1353EDE2" w14:textId="77777777" w:rsidR="00C05303" w:rsidRPr="005734B0" w:rsidRDefault="00C05303" w:rsidP="00C05303">
      <w:pPr>
        <w:rPr>
          <w:rFonts w:ascii="Times New Roman" w:hAnsi="Times New Roman"/>
          <w:b/>
        </w:rPr>
      </w:pPr>
      <w:r w:rsidRPr="00477D4B">
        <w:rPr>
          <w:rFonts w:ascii="Times New Roman" w:hAnsi="Times New Roman"/>
          <w:b/>
        </w:rPr>
        <w:t>Mandatory Formal Complaint Dismissal</w:t>
      </w:r>
    </w:p>
    <w:p w14:paraId="15D9C481" w14:textId="77777777" w:rsidR="00C05303" w:rsidRPr="004802F1" w:rsidRDefault="00C05303" w:rsidP="00C05303">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5E5454B0" w14:textId="77777777" w:rsidR="00C05303" w:rsidRPr="004802F1" w:rsidRDefault="00C05303" w:rsidP="00C05303">
      <w:pPr>
        <w:rPr>
          <w:rFonts w:ascii="Times New Roman" w:hAnsi="Times New Roman"/>
        </w:rPr>
      </w:pPr>
    </w:p>
    <w:p w14:paraId="6441DD3F" w14:textId="77777777" w:rsidR="00C05303" w:rsidRPr="005734B0" w:rsidRDefault="00C05303" w:rsidP="00C05303">
      <w:pPr>
        <w:rPr>
          <w:rFonts w:ascii="Times New Roman" w:hAnsi="Times New Roman"/>
          <w:b/>
        </w:rPr>
      </w:pPr>
      <w:r w:rsidRPr="00477D4B">
        <w:rPr>
          <w:rFonts w:ascii="Times New Roman" w:hAnsi="Times New Roman"/>
          <w:b/>
        </w:rPr>
        <w:t>Discretionary Formal Complaint Dismissal</w:t>
      </w:r>
    </w:p>
    <w:p w14:paraId="4DD196A6" w14:textId="77777777" w:rsidR="00C05303" w:rsidRPr="004802F1" w:rsidRDefault="00C05303" w:rsidP="00C05303">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7C8D3332" w14:textId="77777777" w:rsidR="00C05303" w:rsidRPr="005734B0" w:rsidRDefault="00C05303" w:rsidP="00C05303">
      <w:pPr>
        <w:pStyle w:val="ListParagraph"/>
        <w:widowControl/>
        <w:numPr>
          <w:ilvl w:val="0"/>
          <w:numId w:val="34"/>
        </w:numPr>
        <w:spacing w:line="259" w:lineRule="auto"/>
        <w:rPr>
          <w:rFonts w:ascii="Times New Roman" w:hAnsi="Times New Roman"/>
        </w:rPr>
      </w:pPr>
      <w:r w:rsidRPr="005734B0">
        <w:rPr>
          <w:rFonts w:ascii="Times New Roman" w:hAnsi="Times New Roman"/>
        </w:rPr>
        <w:lastRenderedPageBreak/>
        <w:t>A complainant notifies the Title IX Coordinator in writing that they would like to withdraw the Formal Complaint or any allegations raised in the Formal Complaint;</w:t>
      </w:r>
    </w:p>
    <w:p w14:paraId="4FF1FDA6" w14:textId="77777777" w:rsidR="00C05303" w:rsidRPr="005734B0" w:rsidRDefault="00C05303" w:rsidP="00C05303">
      <w:pPr>
        <w:pStyle w:val="ListParagraph"/>
        <w:widowControl/>
        <w:numPr>
          <w:ilvl w:val="0"/>
          <w:numId w:val="34"/>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119CA625" w14:textId="77777777" w:rsidR="00C05303" w:rsidRPr="005734B0" w:rsidRDefault="00C05303" w:rsidP="00C05303">
      <w:pPr>
        <w:pStyle w:val="ListParagraph"/>
        <w:widowControl/>
        <w:numPr>
          <w:ilvl w:val="0"/>
          <w:numId w:val="34"/>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419E8EF1" w14:textId="77777777" w:rsidR="00C05303" w:rsidRPr="004802F1" w:rsidRDefault="00C05303" w:rsidP="00C05303">
      <w:pPr>
        <w:rPr>
          <w:rFonts w:ascii="Times New Roman" w:hAnsi="Times New Roman"/>
        </w:rPr>
      </w:pPr>
    </w:p>
    <w:p w14:paraId="7ADE818C" w14:textId="77777777" w:rsidR="00C05303" w:rsidRPr="004802F1" w:rsidRDefault="00C05303" w:rsidP="00C05303">
      <w:pPr>
        <w:rPr>
          <w:rFonts w:ascii="Times New Roman" w:hAnsi="Times New Roman"/>
        </w:rPr>
      </w:pPr>
      <w:r w:rsidRPr="004802F1">
        <w:rPr>
          <w:rFonts w:ascii="Times New Roman" w:hAnsi="Times New Roman"/>
        </w:rPr>
        <w:t>Any party may appeal a dismissal determination using the process set forth in “Appeals,” below.</w:t>
      </w:r>
    </w:p>
    <w:p w14:paraId="451CDB6F" w14:textId="77777777" w:rsidR="00C05303" w:rsidRPr="004802F1" w:rsidRDefault="00C05303" w:rsidP="00C05303">
      <w:pPr>
        <w:rPr>
          <w:rFonts w:ascii="Times New Roman" w:hAnsi="Times New Roman"/>
        </w:rPr>
      </w:pPr>
    </w:p>
    <w:p w14:paraId="7F1B09A9" w14:textId="77777777" w:rsidR="00C05303" w:rsidRPr="000439AB" w:rsidRDefault="00C05303" w:rsidP="00C05303">
      <w:pPr>
        <w:rPr>
          <w:rFonts w:ascii="Times New Roman" w:hAnsi="Times New Roman"/>
          <w:b/>
        </w:rPr>
      </w:pPr>
      <w:r w:rsidRPr="00477D4B">
        <w:rPr>
          <w:rFonts w:ascii="Times New Roman" w:hAnsi="Times New Roman"/>
          <w:b/>
        </w:rPr>
        <w:t>Notice of Formal Complaint Dismissal</w:t>
      </w:r>
    </w:p>
    <w:p w14:paraId="4B4E9E84" w14:textId="77777777" w:rsidR="00C05303" w:rsidRPr="004802F1" w:rsidRDefault="00C05303" w:rsidP="00C05303">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22240D30" w14:textId="77777777" w:rsidR="00C05303" w:rsidRPr="00477D4B" w:rsidRDefault="00C05303" w:rsidP="00C05303">
      <w:pPr>
        <w:rPr>
          <w:rFonts w:ascii="Times New Roman" w:hAnsi="Times New Roman"/>
          <w:b/>
        </w:rPr>
      </w:pPr>
    </w:p>
    <w:p w14:paraId="5C1ABF1B" w14:textId="77777777" w:rsidR="00C05303" w:rsidRPr="00477D4B" w:rsidRDefault="00C05303" w:rsidP="00C05303">
      <w:pPr>
        <w:rPr>
          <w:rFonts w:ascii="Times New Roman" w:hAnsi="Times New Roman"/>
        </w:rPr>
      </w:pPr>
      <w:r w:rsidRPr="00477D4B">
        <w:rPr>
          <w:rFonts w:ascii="Times New Roman" w:hAnsi="Times New Roman"/>
        </w:rPr>
        <w:t>Upon dismissal for the purposes of Title IX, Saint Leo University retains discretion to utilize the Student Code of Conduct, Human Resources Policies, or other University Policies to determine if a violation of other University Policy has occurred</w:t>
      </w:r>
      <w:r w:rsidRPr="00160109">
        <w:rPr>
          <w:rFonts w:ascii="Times New Roman" w:hAnsi="Times New Roman"/>
        </w:rPr>
        <w:t xml:space="preserve"> </w:t>
      </w:r>
    </w:p>
    <w:p w14:paraId="09225264" w14:textId="77777777" w:rsidR="00C05303" w:rsidRPr="004802F1" w:rsidRDefault="00C05303" w:rsidP="00C05303">
      <w:pPr>
        <w:rPr>
          <w:rFonts w:ascii="Times New Roman" w:hAnsi="Times New Roman"/>
        </w:rPr>
      </w:pPr>
    </w:p>
    <w:p w14:paraId="04BF892B" w14:textId="77777777" w:rsidR="00C05303" w:rsidRPr="00DA0A32" w:rsidRDefault="00C05303" w:rsidP="00C05303">
      <w:pPr>
        <w:rPr>
          <w:rFonts w:ascii="Times New Roman" w:hAnsi="Times New Roman"/>
          <w:b/>
          <w:u w:val="single"/>
        </w:rPr>
      </w:pPr>
      <w:r w:rsidRPr="00DA0A32">
        <w:rPr>
          <w:rFonts w:ascii="Times New Roman" w:hAnsi="Times New Roman"/>
          <w:b/>
          <w:u w:val="single"/>
        </w:rPr>
        <w:t>Notice of Allegations</w:t>
      </w:r>
    </w:p>
    <w:p w14:paraId="42FDEAFF" w14:textId="77777777" w:rsidR="00C05303" w:rsidRPr="004802F1" w:rsidRDefault="00C05303" w:rsidP="00C05303">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222D1134" w14:textId="77777777" w:rsidR="00C05303" w:rsidRPr="004802F1" w:rsidRDefault="00C05303" w:rsidP="00C05303">
      <w:pPr>
        <w:rPr>
          <w:rFonts w:ascii="Times New Roman" w:hAnsi="Times New Roman"/>
        </w:rPr>
      </w:pPr>
    </w:p>
    <w:p w14:paraId="35F9C631" w14:textId="77777777" w:rsidR="00C05303" w:rsidRPr="004802F1" w:rsidRDefault="00C05303" w:rsidP="00C05303">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4A351885" w14:textId="77777777" w:rsidR="00C05303" w:rsidRPr="004802F1" w:rsidRDefault="00C05303" w:rsidP="00C05303">
      <w:pPr>
        <w:rPr>
          <w:rFonts w:ascii="Times New Roman" w:hAnsi="Times New Roman"/>
        </w:rPr>
      </w:pPr>
    </w:p>
    <w:p w14:paraId="71FA9488" w14:textId="77777777" w:rsidR="00C05303" w:rsidRPr="004802F1" w:rsidRDefault="00C05303" w:rsidP="00C05303">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35212D07" w14:textId="77777777" w:rsidR="00C05303" w:rsidRPr="004802F1" w:rsidRDefault="00C05303" w:rsidP="00C05303">
      <w:pPr>
        <w:rPr>
          <w:rFonts w:ascii="Times New Roman" w:hAnsi="Times New Roman"/>
        </w:rPr>
      </w:pPr>
    </w:p>
    <w:p w14:paraId="54C936B0" w14:textId="77777777" w:rsidR="00C05303" w:rsidRPr="004802F1" w:rsidRDefault="00C05303" w:rsidP="00C05303">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4643F346" w14:textId="77777777" w:rsidR="00C05303" w:rsidRPr="004802F1" w:rsidRDefault="00C05303" w:rsidP="00C05303">
      <w:pPr>
        <w:rPr>
          <w:rFonts w:ascii="Times New Roman" w:hAnsi="Times New Roman"/>
        </w:rPr>
      </w:pPr>
    </w:p>
    <w:p w14:paraId="37D8AF81" w14:textId="77777777" w:rsidR="00C05303" w:rsidRPr="000439AB" w:rsidRDefault="00C05303" w:rsidP="00C05303">
      <w:pPr>
        <w:ind w:left="720"/>
        <w:rPr>
          <w:rFonts w:ascii="Times New Roman" w:hAnsi="Times New Roman"/>
          <w:b/>
        </w:rPr>
      </w:pPr>
      <w:r w:rsidRPr="000439AB">
        <w:rPr>
          <w:rFonts w:ascii="Times New Roman" w:hAnsi="Times New Roman"/>
          <w:b/>
        </w:rPr>
        <w:t>Contents of Notice</w:t>
      </w:r>
    </w:p>
    <w:p w14:paraId="0ED1B0FF" w14:textId="77777777" w:rsidR="00C05303" w:rsidRPr="004802F1" w:rsidRDefault="00C05303" w:rsidP="00C05303">
      <w:pPr>
        <w:ind w:left="720"/>
        <w:rPr>
          <w:rFonts w:ascii="Times New Roman" w:hAnsi="Times New Roman"/>
        </w:rPr>
      </w:pPr>
      <w:r w:rsidRPr="004802F1">
        <w:rPr>
          <w:rFonts w:ascii="Times New Roman" w:hAnsi="Times New Roman"/>
        </w:rPr>
        <w:t>The Notice of Allegations will include the following:</w:t>
      </w:r>
    </w:p>
    <w:p w14:paraId="1D7FE4E8" w14:textId="77777777" w:rsidR="00C05303" w:rsidRPr="000439AB" w:rsidRDefault="00C05303" w:rsidP="00C05303">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4E7D4995" w14:textId="77777777" w:rsidR="00C05303" w:rsidRPr="000439AB" w:rsidRDefault="00C05303" w:rsidP="00C05303">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Notice of the allegations potentially constituting covered sexual harassment, and sufficient details known at the time the Notice is issued, such as the identities of the parties involved in the incident, if known, including the complainant; the conduct </w:t>
      </w:r>
      <w:r w:rsidRPr="000439AB">
        <w:rPr>
          <w:rFonts w:ascii="Times New Roman" w:hAnsi="Times New Roman"/>
        </w:rPr>
        <w:lastRenderedPageBreak/>
        <w:t>allegedly constituting covered sexual harassment; and the date and location of the alleged incident, if known.</w:t>
      </w:r>
    </w:p>
    <w:p w14:paraId="377CC6E6" w14:textId="77777777" w:rsidR="00C05303" w:rsidRPr="000439AB" w:rsidRDefault="00C05303" w:rsidP="00C05303">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48E7435D" w14:textId="77777777" w:rsidR="00C05303" w:rsidRPr="000439AB" w:rsidRDefault="00C05303" w:rsidP="00C05303">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6B103082" w14:textId="77777777" w:rsidR="00C05303" w:rsidRPr="000B2B10" w:rsidRDefault="00C05303" w:rsidP="00C05303">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6721D061" w14:textId="77777777" w:rsidR="00C05303" w:rsidRPr="000B2B10" w:rsidRDefault="00C05303" w:rsidP="00C05303">
      <w:pPr>
        <w:pStyle w:val="ListParagraph"/>
        <w:widowControl/>
        <w:numPr>
          <w:ilvl w:val="0"/>
          <w:numId w:val="34"/>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1743FB79" w14:textId="77777777" w:rsidR="00C05303" w:rsidRPr="004802F1" w:rsidRDefault="00C05303" w:rsidP="00C05303">
      <w:pPr>
        <w:ind w:left="720"/>
        <w:rPr>
          <w:rFonts w:ascii="Times New Roman" w:hAnsi="Times New Roman"/>
        </w:rPr>
      </w:pPr>
    </w:p>
    <w:p w14:paraId="26130974" w14:textId="77777777" w:rsidR="00C05303" w:rsidRPr="00F86859" w:rsidRDefault="00C05303" w:rsidP="00C05303">
      <w:pPr>
        <w:ind w:left="720"/>
        <w:rPr>
          <w:rFonts w:ascii="Times New Roman" w:hAnsi="Times New Roman"/>
          <w:b/>
        </w:rPr>
      </w:pPr>
      <w:r>
        <w:rPr>
          <w:rFonts w:ascii="Times New Roman" w:hAnsi="Times New Roman"/>
          <w:b/>
        </w:rPr>
        <w:t xml:space="preserve">Ongoing Notice </w:t>
      </w:r>
    </w:p>
    <w:p w14:paraId="435E7F55" w14:textId="77777777" w:rsidR="00C05303" w:rsidRPr="004802F1" w:rsidRDefault="00C05303" w:rsidP="00C05303">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1B47B1B4" w14:textId="77777777" w:rsidR="00C05303" w:rsidRPr="004802F1" w:rsidRDefault="00C05303" w:rsidP="00C05303">
      <w:pPr>
        <w:ind w:left="720"/>
        <w:rPr>
          <w:rFonts w:ascii="Times New Roman" w:hAnsi="Times New Roman"/>
        </w:rPr>
      </w:pPr>
    </w:p>
    <w:p w14:paraId="2879075B" w14:textId="77777777" w:rsidR="00C05303" w:rsidRPr="004802F1" w:rsidRDefault="00C05303" w:rsidP="00C05303">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461BF40B" w14:textId="77777777" w:rsidR="00C05303" w:rsidRDefault="00C05303" w:rsidP="00C05303">
      <w:pPr>
        <w:rPr>
          <w:rFonts w:ascii="Times New Roman" w:hAnsi="Times New Roman"/>
        </w:rPr>
      </w:pPr>
    </w:p>
    <w:p w14:paraId="396E1680" w14:textId="77777777" w:rsidR="00C05303" w:rsidRPr="004802F1" w:rsidRDefault="00C05303" w:rsidP="00C05303">
      <w:pPr>
        <w:rPr>
          <w:rFonts w:ascii="Times New Roman" w:hAnsi="Times New Roman"/>
        </w:rPr>
      </w:pPr>
    </w:p>
    <w:p w14:paraId="4F61F16F" w14:textId="77777777" w:rsidR="00C05303" w:rsidRPr="00F86859" w:rsidRDefault="00C05303" w:rsidP="00C05303">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7B780D5B" w14:textId="77777777" w:rsidR="00C05303" w:rsidRPr="004802F1" w:rsidRDefault="00C05303" w:rsidP="00C05303">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47A55AB0" w14:textId="77777777" w:rsidR="00C05303" w:rsidRPr="004802F1" w:rsidRDefault="00C05303" w:rsidP="00C05303">
      <w:pPr>
        <w:rPr>
          <w:rFonts w:ascii="Times New Roman" w:hAnsi="Times New Roman"/>
        </w:rPr>
      </w:pPr>
    </w:p>
    <w:p w14:paraId="2D94EAE1" w14:textId="77777777" w:rsidR="00C05303" w:rsidRPr="004802F1" w:rsidRDefault="00C05303" w:rsidP="00C05303">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45038484" w14:textId="77777777" w:rsidR="00C05303" w:rsidRPr="004802F1" w:rsidRDefault="00C05303" w:rsidP="00C05303">
      <w:pPr>
        <w:rPr>
          <w:rFonts w:ascii="Times New Roman" w:hAnsi="Times New Roman"/>
        </w:rPr>
      </w:pPr>
    </w:p>
    <w:p w14:paraId="32FFA06F" w14:textId="77777777" w:rsidR="00C05303" w:rsidRPr="004802F1" w:rsidRDefault="00C05303" w:rsidP="00C05303">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13BA8C0F" w14:textId="77777777" w:rsidR="00C05303" w:rsidRPr="004802F1" w:rsidRDefault="00C05303" w:rsidP="00C05303">
      <w:pPr>
        <w:rPr>
          <w:rFonts w:ascii="Times New Roman" w:hAnsi="Times New Roman"/>
        </w:rPr>
      </w:pPr>
    </w:p>
    <w:p w14:paraId="769BC4BB" w14:textId="77777777" w:rsidR="00C05303" w:rsidRPr="004802F1" w:rsidRDefault="00C05303" w:rsidP="00C05303">
      <w:pPr>
        <w:rPr>
          <w:rFonts w:ascii="Times New Roman" w:hAnsi="Times New Roman"/>
        </w:rPr>
      </w:pPr>
      <w:r w:rsidRPr="004802F1">
        <w:rPr>
          <w:rFonts w:ascii="Times New Roman" w:hAnsi="Times New Roman"/>
        </w:rPr>
        <w:t xml:space="preserve">Saint Leo University’s obligations to investigate and adjudicate in a prompt timeframe under </w:t>
      </w:r>
      <w:r w:rsidRPr="004802F1">
        <w:rPr>
          <w:rFonts w:ascii="Times New Roman" w:hAnsi="Times New Roman"/>
        </w:rPr>
        <w:lastRenderedPageBreak/>
        <w:t>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50D73D5B" w14:textId="77777777" w:rsidR="00C05303" w:rsidRPr="004802F1" w:rsidRDefault="00C05303" w:rsidP="00C05303">
      <w:pPr>
        <w:rPr>
          <w:rFonts w:ascii="Times New Roman" w:hAnsi="Times New Roman"/>
        </w:rPr>
      </w:pPr>
    </w:p>
    <w:p w14:paraId="6C59BCF9" w14:textId="77777777" w:rsidR="00C05303" w:rsidRPr="00F86859" w:rsidRDefault="00C05303" w:rsidP="00C05303">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49B39265" w14:textId="77777777" w:rsidR="00C05303" w:rsidRPr="004802F1" w:rsidRDefault="00C05303" w:rsidP="00C05303">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090402F0" w14:textId="77777777" w:rsidR="00C05303" w:rsidRPr="004802F1" w:rsidRDefault="00C05303" w:rsidP="00C05303">
      <w:pPr>
        <w:rPr>
          <w:rFonts w:ascii="Times New Roman" w:hAnsi="Times New Roman"/>
        </w:rPr>
      </w:pPr>
    </w:p>
    <w:p w14:paraId="79F16748" w14:textId="77777777" w:rsidR="00C05303" w:rsidRPr="00F86859" w:rsidRDefault="00C05303" w:rsidP="00C05303">
      <w:pPr>
        <w:rPr>
          <w:rFonts w:ascii="Times New Roman" w:hAnsi="Times New Roman"/>
          <w:b/>
        </w:rPr>
      </w:pPr>
      <w:r>
        <w:rPr>
          <w:rFonts w:ascii="Times New Roman" w:hAnsi="Times New Roman"/>
          <w:b/>
        </w:rPr>
        <w:t>Delays</w:t>
      </w:r>
    </w:p>
    <w:p w14:paraId="3D143AE7" w14:textId="77777777" w:rsidR="00C05303" w:rsidRPr="004802F1" w:rsidRDefault="00C05303" w:rsidP="00C05303">
      <w:pPr>
        <w:rPr>
          <w:rFonts w:ascii="Times New Roman" w:hAnsi="Times New Roman"/>
        </w:rPr>
      </w:pPr>
      <w:r w:rsidRPr="004802F1">
        <w:rPr>
          <w:rFonts w:ascii="Times New Roman" w:hAnsi="Times New Roman"/>
        </w:rPr>
        <w:t>Each party may request a one-time delay in the Title IX Sexual Harassment Grievance Process of up to five (5) days for good cause (granted or denied in the sole judgment of the Title IX Coordinator, or designee) provided that the requestor provides reasonable notice and the delay does not overly inconvenience other parties.</w:t>
      </w:r>
    </w:p>
    <w:p w14:paraId="4C249299" w14:textId="77777777" w:rsidR="00C05303" w:rsidRPr="004802F1" w:rsidRDefault="00C05303" w:rsidP="00C05303">
      <w:pPr>
        <w:rPr>
          <w:rFonts w:ascii="Times New Roman" w:hAnsi="Times New Roman"/>
        </w:rPr>
      </w:pPr>
    </w:p>
    <w:p w14:paraId="3218D9E4" w14:textId="77777777" w:rsidR="00C05303" w:rsidRPr="004802F1" w:rsidRDefault="00C05303" w:rsidP="00C05303">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7E6BBF4A" w14:textId="77777777" w:rsidR="00C05303" w:rsidRPr="004802F1" w:rsidRDefault="00C05303" w:rsidP="00C05303">
      <w:pPr>
        <w:rPr>
          <w:rFonts w:ascii="Times New Roman" w:hAnsi="Times New Roman"/>
        </w:rPr>
      </w:pPr>
    </w:p>
    <w:p w14:paraId="06967452" w14:textId="77777777" w:rsidR="00C05303" w:rsidRPr="004802F1" w:rsidRDefault="00C05303" w:rsidP="00C05303">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54F919C5" w14:textId="77777777" w:rsidR="00C05303" w:rsidRPr="004802F1" w:rsidRDefault="00C05303" w:rsidP="00C05303">
      <w:pPr>
        <w:rPr>
          <w:rFonts w:ascii="Times New Roman" w:hAnsi="Times New Roman"/>
        </w:rPr>
      </w:pPr>
    </w:p>
    <w:p w14:paraId="735E8C4E" w14:textId="77777777" w:rsidR="00C05303" w:rsidRPr="00F86859" w:rsidRDefault="00C05303" w:rsidP="00C05303">
      <w:pPr>
        <w:rPr>
          <w:rFonts w:ascii="Times New Roman" w:hAnsi="Times New Roman"/>
          <w:b/>
          <w:u w:val="single"/>
        </w:rPr>
      </w:pPr>
      <w:r w:rsidRPr="00F86859">
        <w:rPr>
          <w:rFonts w:ascii="Times New Roman" w:hAnsi="Times New Roman"/>
          <w:b/>
          <w:u w:val="single"/>
        </w:rPr>
        <w:t xml:space="preserve">Investigation </w:t>
      </w:r>
    </w:p>
    <w:p w14:paraId="0D398234" w14:textId="77777777" w:rsidR="00C05303" w:rsidRPr="00F86859" w:rsidRDefault="00C05303" w:rsidP="00C05303">
      <w:pPr>
        <w:rPr>
          <w:rFonts w:ascii="Times New Roman" w:hAnsi="Times New Roman"/>
          <w:b/>
        </w:rPr>
      </w:pPr>
      <w:r w:rsidRPr="00F86859">
        <w:rPr>
          <w:rFonts w:ascii="Times New Roman" w:hAnsi="Times New Roman"/>
          <w:b/>
        </w:rPr>
        <w:t>General Rules of Investigations</w:t>
      </w:r>
    </w:p>
    <w:p w14:paraId="7244ADB9" w14:textId="77777777" w:rsidR="00C05303" w:rsidRPr="004802F1" w:rsidRDefault="00C05303" w:rsidP="00C05303">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4FC9922F" w14:textId="77777777" w:rsidR="00C05303" w:rsidRPr="004802F1" w:rsidRDefault="00C05303" w:rsidP="00C05303">
      <w:pPr>
        <w:rPr>
          <w:rFonts w:ascii="Times New Roman" w:hAnsi="Times New Roman"/>
        </w:rPr>
      </w:pPr>
    </w:p>
    <w:p w14:paraId="02F9F835" w14:textId="77777777" w:rsidR="00C05303" w:rsidRPr="004802F1" w:rsidRDefault="00C05303" w:rsidP="00C05303">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4AB3C8A5" w14:textId="77777777" w:rsidR="00C05303" w:rsidRPr="004802F1" w:rsidRDefault="00C05303" w:rsidP="00C05303">
      <w:pPr>
        <w:rPr>
          <w:rFonts w:ascii="Times New Roman" w:hAnsi="Times New Roman"/>
        </w:rPr>
      </w:pPr>
    </w:p>
    <w:p w14:paraId="6E252F0B" w14:textId="77777777" w:rsidR="00C05303" w:rsidRPr="004802F1" w:rsidRDefault="00C05303" w:rsidP="00C05303">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238AA652" w14:textId="77777777" w:rsidR="00C05303" w:rsidRPr="004802F1" w:rsidRDefault="00C05303" w:rsidP="00C05303">
      <w:pPr>
        <w:rPr>
          <w:rFonts w:ascii="Times New Roman" w:hAnsi="Times New Roman"/>
        </w:rPr>
      </w:pPr>
    </w:p>
    <w:p w14:paraId="191B4BDE" w14:textId="77777777" w:rsidR="00C05303" w:rsidRPr="00F86859" w:rsidRDefault="00C05303" w:rsidP="00C05303">
      <w:pPr>
        <w:rPr>
          <w:rFonts w:ascii="Times New Roman" w:hAnsi="Times New Roman"/>
          <w:b/>
        </w:rPr>
      </w:pPr>
      <w:r w:rsidRPr="00F86859">
        <w:rPr>
          <w:rFonts w:ascii="Times New Roman" w:hAnsi="Times New Roman"/>
          <w:b/>
        </w:rPr>
        <w:lastRenderedPageBreak/>
        <w:t>In</w:t>
      </w:r>
      <w:r>
        <w:rPr>
          <w:rFonts w:ascii="Times New Roman" w:hAnsi="Times New Roman"/>
          <w:b/>
        </w:rPr>
        <w:t>spection and Review of Evidence</w:t>
      </w:r>
    </w:p>
    <w:p w14:paraId="473A4057" w14:textId="77777777" w:rsidR="00C05303" w:rsidRPr="004802F1" w:rsidRDefault="00C05303" w:rsidP="00C05303">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20C32864" w14:textId="77777777" w:rsidR="00C05303" w:rsidRPr="004802F1" w:rsidRDefault="00C05303" w:rsidP="00C05303">
      <w:pPr>
        <w:rPr>
          <w:rFonts w:ascii="Times New Roman" w:hAnsi="Times New Roman"/>
        </w:rPr>
      </w:pPr>
    </w:p>
    <w:p w14:paraId="79F1558C" w14:textId="77777777" w:rsidR="00C05303" w:rsidRPr="004802F1" w:rsidRDefault="00C05303" w:rsidP="00C05303">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3A6BD82B" w14:textId="77777777" w:rsidR="00C05303" w:rsidRPr="00F86859" w:rsidRDefault="00C05303" w:rsidP="00C05303">
      <w:pPr>
        <w:pStyle w:val="ListParagraph"/>
        <w:widowControl/>
        <w:numPr>
          <w:ilvl w:val="0"/>
          <w:numId w:val="36"/>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5650AA48" w14:textId="77777777" w:rsidR="00C05303" w:rsidRPr="00F86859" w:rsidRDefault="00C05303" w:rsidP="00C05303">
      <w:pPr>
        <w:pStyle w:val="ListParagraph"/>
        <w:widowControl/>
        <w:numPr>
          <w:ilvl w:val="0"/>
          <w:numId w:val="36"/>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6FA182FD" w14:textId="77777777" w:rsidR="00C05303" w:rsidRPr="004802F1" w:rsidRDefault="00C05303" w:rsidP="00C05303">
      <w:pPr>
        <w:rPr>
          <w:rFonts w:ascii="Times New Roman" w:hAnsi="Times New Roman"/>
        </w:rPr>
      </w:pPr>
    </w:p>
    <w:p w14:paraId="222B2743" w14:textId="77777777" w:rsidR="00C05303" w:rsidRPr="004802F1" w:rsidRDefault="00C05303" w:rsidP="00C05303">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6C8DF8D9" w14:textId="77777777" w:rsidR="00C05303" w:rsidRPr="004802F1" w:rsidRDefault="00C05303" w:rsidP="00C05303">
      <w:pPr>
        <w:rPr>
          <w:rFonts w:ascii="Times New Roman" w:hAnsi="Times New Roman"/>
        </w:rPr>
      </w:pPr>
    </w:p>
    <w:p w14:paraId="1D908FED" w14:textId="77777777" w:rsidR="00C05303" w:rsidRPr="004802F1" w:rsidRDefault="00C05303" w:rsidP="00C05303">
      <w:pPr>
        <w:rPr>
          <w:rFonts w:ascii="Times New Roman" w:hAnsi="Times New Roman"/>
        </w:rPr>
      </w:pPr>
      <w:r w:rsidRPr="004802F1">
        <w:rPr>
          <w:rFonts w:ascii="Times New Roman" w:hAnsi="Times New Roman"/>
        </w:rPr>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4DEE2A93" w14:textId="77777777" w:rsidR="00C05303" w:rsidRPr="004802F1" w:rsidRDefault="00C05303" w:rsidP="00C05303">
      <w:pPr>
        <w:rPr>
          <w:rFonts w:ascii="Times New Roman" w:hAnsi="Times New Roman"/>
        </w:rPr>
      </w:pPr>
    </w:p>
    <w:p w14:paraId="44E41B13" w14:textId="77777777" w:rsidR="00C05303" w:rsidRPr="004802F1" w:rsidRDefault="00C05303" w:rsidP="00C05303">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7DEF814A" w14:textId="77777777" w:rsidR="00C05303" w:rsidRPr="004802F1" w:rsidRDefault="00C05303" w:rsidP="00C05303">
      <w:pPr>
        <w:rPr>
          <w:rFonts w:ascii="Times New Roman" w:hAnsi="Times New Roman"/>
        </w:rPr>
      </w:pPr>
    </w:p>
    <w:p w14:paraId="683FE878" w14:textId="77777777" w:rsidR="00C05303" w:rsidRPr="004802F1" w:rsidRDefault="00C05303" w:rsidP="00C05303">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76C635B5" w14:textId="77777777" w:rsidR="00C05303" w:rsidRPr="004802F1" w:rsidRDefault="00C05303" w:rsidP="00C05303">
      <w:pPr>
        <w:rPr>
          <w:rFonts w:ascii="Times New Roman" w:hAnsi="Times New Roman"/>
        </w:rPr>
      </w:pPr>
    </w:p>
    <w:p w14:paraId="2D075319" w14:textId="77777777" w:rsidR="00C05303" w:rsidRPr="00680AB6" w:rsidRDefault="00C05303" w:rsidP="00C05303">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0D0BA0C1" w14:textId="77777777" w:rsidR="00C05303" w:rsidRPr="004802F1" w:rsidRDefault="00C05303" w:rsidP="00C05303">
      <w:pPr>
        <w:rPr>
          <w:rFonts w:ascii="Times New Roman" w:hAnsi="Times New Roman"/>
        </w:rPr>
      </w:pPr>
    </w:p>
    <w:p w14:paraId="1222C835" w14:textId="77777777" w:rsidR="00C05303" w:rsidRPr="004802F1" w:rsidRDefault="00C05303" w:rsidP="00C05303">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5B6766A7" w14:textId="77777777" w:rsidR="00C05303" w:rsidRPr="004802F1" w:rsidRDefault="00C05303" w:rsidP="00C05303">
      <w:pPr>
        <w:rPr>
          <w:rFonts w:ascii="Times New Roman" w:hAnsi="Times New Roman"/>
        </w:rPr>
      </w:pPr>
    </w:p>
    <w:p w14:paraId="28DA06DC" w14:textId="77777777" w:rsidR="00C05303" w:rsidRPr="004802F1" w:rsidRDefault="00C05303" w:rsidP="00C05303">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4F45F8DE" w14:textId="77777777" w:rsidR="00C05303" w:rsidRPr="004802F1" w:rsidRDefault="00C05303" w:rsidP="00C05303">
      <w:pPr>
        <w:rPr>
          <w:rFonts w:ascii="Times New Roman" w:hAnsi="Times New Roman"/>
        </w:rPr>
      </w:pPr>
    </w:p>
    <w:p w14:paraId="4A693969" w14:textId="77777777" w:rsidR="00C05303" w:rsidRPr="004802F1" w:rsidRDefault="00C05303" w:rsidP="00C05303">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41CC460A" w14:textId="77777777" w:rsidR="00C05303" w:rsidRPr="004802F1" w:rsidRDefault="00C05303" w:rsidP="00C05303">
      <w:pPr>
        <w:rPr>
          <w:rFonts w:ascii="Times New Roman" w:hAnsi="Times New Roman"/>
        </w:rPr>
      </w:pPr>
    </w:p>
    <w:p w14:paraId="54A7BFC1" w14:textId="77777777" w:rsidR="00C05303" w:rsidRPr="00DA39B1" w:rsidRDefault="00C05303" w:rsidP="00C05303">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42742BF3" w14:textId="77777777" w:rsidR="00C05303" w:rsidRPr="00CD3191" w:rsidRDefault="00C05303" w:rsidP="00C05303">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7DC6E523" w14:textId="77777777" w:rsidR="00C05303" w:rsidRPr="004802F1" w:rsidRDefault="00C05303" w:rsidP="00C05303">
      <w:pPr>
        <w:rPr>
          <w:rFonts w:ascii="Times New Roman" w:hAnsi="Times New Roman"/>
        </w:rPr>
      </w:pPr>
    </w:p>
    <w:p w14:paraId="52516414" w14:textId="77777777" w:rsidR="00C05303" w:rsidRPr="00AC0869" w:rsidRDefault="00C05303" w:rsidP="00C05303">
      <w:pPr>
        <w:rPr>
          <w:rFonts w:ascii="Times New Roman" w:hAnsi="Times New Roman"/>
          <w:b/>
          <w:u w:val="single"/>
        </w:rPr>
      </w:pPr>
      <w:r w:rsidRPr="001A552F">
        <w:rPr>
          <w:rFonts w:ascii="Times New Roman" w:hAnsi="Times New Roman"/>
          <w:b/>
        </w:rPr>
        <w:t>Investigative Report</w:t>
      </w:r>
    </w:p>
    <w:p w14:paraId="1779308E" w14:textId="77777777" w:rsidR="00C05303" w:rsidRPr="004802F1" w:rsidRDefault="00C05303" w:rsidP="00C05303">
      <w:pPr>
        <w:rPr>
          <w:rFonts w:ascii="Times New Roman" w:hAnsi="Times New Roman"/>
        </w:rPr>
      </w:pPr>
      <w:r w:rsidRPr="0051661F">
        <w:rPr>
          <w:rFonts w:ascii="Times New Roman" w:hAnsi="Times New Roman"/>
        </w:rPr>
        <w:t xml:space="preserve">The Title IX Coordinator and/or an investigator designated by the Title IX Coordinator, will create an Investigative Report that fairly summarizes relevant evidence, and will provide that Report to the parties at least ten (10) business </w:t>
      </w:r>
      <w:proofErr w:type="gramStart"/>
      <w:r w:rsidRPr="0051661F">
        <w:rPr>
          <w:rFonts w:ascii="Times New Roman" w:hAnsi="Times New Roman"/>
        </w:rPr>
        <w:t>days</w:t>
      </w:r>
      <w:proofErr w:type="gramEnd"/>
      <w:r w:rsidRPr="0051661F">
        <w:rPr>
          <w:rFonts w:ascii="Times New Roman" w:hAnsi="Times New Roman"/>
        </w:rPr>
        <w:t xml:space="preserve"> prior the hearing in an electronic format or a hard copy for</w:t>
      </w:r>
      <w:r w:rsidRPr="004802F1">
        <w:rPr>
          <w:rFonts w:ascii="Times New Roman" w:hAnsi="Times New Roman"/>
        </w:rPr>
        <w:t xml:space="preserve"> each party’s review and written response.</w:t>
      </w:r>
    </w:p>
    <w:p w14:paraId="1F487089" w14:textId="77777777" w:rsidR="00C05303" w:rsidRPr="004802F1" w:rsidRDefault="00C05303" w:rsidP="00C05303">
      <w:pPr>
        <w:rPr>
          <w:rFonts w:ascii="Times New Roman" w:hAnsi="Times New Roman"/>
        </w:rPr>
      </w:pPr>
    </w:p>
    <w:p w14:paraId="3911ED0B" w14:textId="77777777" w:rsidR="00C05303" w:rsidRPr="004802F1" w:rsidRDefault="00C05303" w:rsidP="00C05303">
      <w:pPr>
        <w:rPr>
          <w:rFonts w:ascii="Times New Roman" w:hAnsi="Times New Roman"/>
        </w:rPr>
      </w:pPr>
      <w:r w:rsidRPr="004802F1">
        <w:rPr>
          <w:rFonts w:ascii="Times New Roman" w:hAnsi="Times New Roman"/>
        </w:rPr>
        <w:t>The Investigative Report is not intended to catalog all evidence obtained by the investigator, but only to provide a fair summary of that evidence.</w:t>
      </w:r>
    </w:p>
    <w:p w14:paraId="7FBF9E74" w14:textId="77777777" w:rsidR="00C05303" w:rsidRPr="004802F1" w:rsidRDefault="00C05303" w:rsidP="00C05303">
      <w:pPr>
        <w:rPr>
          <w:rFonts w:ascii="Times New Roman" w:hAnsi="Times New Roman"/>
        </w:rPr>
      </w:pPr>
    </w:p>
    <w:p w14:paraId="752EB1B6" w14:textId="77777777" w:rsidR="00C05303" w:rsidRPr="004802F1" w:rsidRDefault="00C05303" w:rsidP="00C05303">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1B6490C6" w14:textId="77777777" w:rsidR="00C05303" w:rsidRPr="004802F1" w:rsidRDefault="00C05303" w:rsidP="00C05303">
      <w:pPr>
        <w:rPr>
          <w:rFonts w:ascii="Times New Roman" w:hAnsi="Times New Roman"/>
        </w:rPr>
      </w:pPr>
    </w:p>
    <w:p w14:paraId="7C12C6EE" w14:textId="77777777" w:rsidR="00C05303" w:rsidRPr="004802F1" w:rsidRDefault="00C05303" w:rsidP="00C05303">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776691D7" w14:textId="77777777" w:rsidR="00C05303" w:rsidRPr="004802F1" w:rsidRDefault="00C05303" w:rsidP="00C05303">
      <w:pPr>
        <w:rPr>
          <w:rFonts w:ascii="Times New Roman" w:hAnsi="Times New Roman"/>
        </w:rPr>
      </w:pPr>
    </w:p>
    <w:p w14:paraId="34F5EF33" w14:textId="77777777" w:rsidR="00C05303" w:rsidRPr="00AC0869" w:rsidRDefault="00C05303" w:rsidP="00C05303">
      <w:pPr>
        <w:rPr>
          <w:rFonts w:ascii="Times New Roman" w:hAnsi="Times New Roman"/>
          <w:b/>
          <w:u w:val="single"/>
        </w:rPr>
      </w:pPr>
      <w:r>
        <w:rPr>
          <w:rFonts w:ascii="Times New Roman" w:hAnsi="Times New Roman"/>
          <w:b/>
          <w:u w:val="single"/>
        </w:rPr>
        <w:t>Hearing</w:t>
      </w:r>
    </w:p>
    <w:p w14:paraId="59E64860" w14:textId="77777777" w:rsidR="00C05303" w:rsidRPr="00AC0869" w:rsidRDefault="00C05303" w:rsidP="00C05303">
      <w:pPr>
        <w:rPr>
          <w:rFonts w:ascii="Times New Roman" w:hAnsi="Times New Roman"/>
          <w:b/>
        </w:rPr>
      </w:pPr>
      <w:r>
        <w:rPr>
          <w:rFonts w:ascii="Times New Roman" w:hAnsi="Times New Roman"/>
          <w:b/>
        </w:rPr>
        <w:t>General Rules of Hearings</w:t>
      </w:r>
    </w:p>
    <w:p w14:paraId="72736456" w14:textId="77777777" w:rsidR="00C05303" w:rsidRDefault="00C05303" w:rsidP="00C05303">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4FDD32CC" w14:textId="77777777" w:rsidR="00C05303" w:rsidRDefault="00C05303" w:rsidP="00C05303">
      <w:pPr>
        <w:rPr>
          <w:rFonts w:ascii="Times New Roman" w:hAnsi="Times New Roman"/>
        </w:rPr>
      </w:pPr>
    </w:p>
    <w:p w14:paraId="73F2AA2D" w14:textId="77777777" w:rsidR="00C05303" w:rsidRPr="00CD3191" w:rsidRDefault="00C05303" w:rsidP="00C05303">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3F777A08" w14:textId="77777777" w:rsidR="00C05303" w:rsidRPr="00431999" w:rsidRDefault="00C05303" w:rsidP="00C05303">
      <w:pPr>
        <w:rPr>
          <w:rFonts w:ascii="Times New Roman" w:hAnsi="Times New Roman"/>
          <w:highlight w:val="cyan"/>
        </w:rPr>
      </w:pPr>
    </w:p>
    <w:p w14:paraId="65915E25" w14:textId="77777777" w:rsidR="00C05303" w:rsidRPr="00CD3191" w:rsidRDefault="00C05303" w:rsidP="00C05303">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14D59819" w14:textId="77777777" w:rsidR="00C05303" w:rsidRPr="00CD3191" w:rsidRDefault="00C05303" w:rsidP="00C05303">
      <w:pPr>
        <w:rPr>
          <w:rFonts w:ascii="Times New Roman" w:hAnsi="Times New Roman"/>
        </w:rPr>
      </w:pPr>
    </w:p>
    <w:p w14:paraId="6138A4B6" w14:textId="77777777" w:rsidR="00C05303" w:rsidRPr="004802F1" w:rsidRDefault="00C05303" w:rsidP="00C05303">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5513CBB5" w14:textId="77777777" w:rsidR="00C05303" w:rsidRPr="004802F1" w:rsidRDefault="00C05303" w:rsidP="00C05303">
      <w:pPr>
        <w:rPr>
          <w:rFonts w:ascii="Times New Roman" w:hAnsi="Times New Roman"/>
        </w:rPr>
      </w:pPr>
    </w:p>
    <w:p w14:paraId="737AC6AD" w14:textId="77777777" w:rsidR="00C05303" w:rsidRPr="004802F1" w:rsidRDefault="00C05303" w:rsidP="00C05303">
      <w:pPr>
        <w:rPr>
          <w:rFonts w:ascii="Times New Roman" w:hAnsi="Times New Roman"/>
        </w:rPr>
      </w:pPr>
      <w:r w:rsidRPr="004802F1">
        <w:rPr>
          <w:rFonts w:ascii="Times New Roman" w:hAnsi="Times New Roman"/>
        </w:rPr>
        <w:lastRenderedPageBreak/>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4824D894" w14:textId="77777777" w:rsidR="00C05303" w:rsidRPr="004802F1" w:rsidRDefault="00C05303" w:rsidP="00C05303">
      <w:pPr>
        <w:rPr>
          <w:rFonts w:ascii="Times New Roman" w:hAnsi="Times New Roman"/>
        </w:rPr>
      </w:pPr>
    </w:p>
    <w:p w14:paraId="489577D0" w14:textId="77777777" w:rsidR="00C05303" w:rsidRPr="00CB380E" w:rsidRDefault="00C05303" w:rsidP="00C05303">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29223C6F" w14:textId="77777777" w:rsidR="00C05303" w:rsidRDefault="00C05303" w:rsidP="00C05303">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217527F2" w14:textId="77777777" w:rsidR="00C05303" w:rsidRPr="004802F1" w:rsidRDefault="00C05303" w:rsidP="00C05303">
      <w:pPr>
        <w:rPr>
          <w:rFonts w:ascii="Times New Roman" w:hAnsi="Times New Roman"/>
        </w:rPr>
      </w:pPr>
    </w:p>
    <w:p w14:paraId="268A3C8B" w14:textId="77777777" w:rsidR="00C05303" w:rsidRPr="00265518" w:rsidRDefault="00C05303" w:rsidP="00C05303">
      <w:pPr>
        <w:rPr>
          <w:rFonts w:ascii="Times New Roman" w:hAnsi="Times New Roman"/>
          <w:b/>
        </w:rPr>
      </w:pPr>
      <w:r w:rsidRPr="00265518">
        <w:rPr>
          <w:rFonts w:ascii="Times New Roman" w:hAnsi="Times New Roman"/>
          <w:b/>
        </w:rPr>
        <w:t xml:space="preserve">Newly-discovered Evidence                                                  </w:t>
      </w:r>
    </w:p>
    <w:p w14:paraId="20415ADE" w14:textId="77777777" w:rsidR="00C05303" w:rsidRPr="00265518" w:rsidRDefault="00C05303" w:rsidP="00C05303">
      <w:pPr>
        <w:rPr>
          <w:rFonts w:ascii="Times New Roman" w:hAnsi="Times New Roman"/>
        </w:rPr>
      </w:pPr>
      <w:r w:rsidRPr="00265518">
        <w:rPr>
          <w:rFonts w:ascii="Times New Roman" w:hAnsi="Times New Roman"/>
        </w:rPr>
        <w:t>As a general rule, no new evidence or witnesses may be submitted during the live hearing.</w:t>
      </w:r>
    </w:p>
    <w:p w14:paraId="0647BD3C" w14:textId="77777777" w:rsidR="00C05303" w:rsidRPr="00265518" w:rsidRDefault="00C05303" w:rsidP="00C05303">
      <w:pPr>
        <w:rPr>
          <w:rFonts w:ascii="Times New Roman" w:hAnsi="Times New Roman"/>
        </w:rPr>
      </w:pPr>
      <w:r w:rsidRPr="00265518">
        <w:rPr>
          <w:rFonts w:ascii="Times New Roman" w:hAnsi="Times New Roman"/>
        </w:rPr>
        <w:t xml:space="preserve"> </w:t>
      </w:r>
    </w:p>
    <w:p w14:paraId="09335E53" w14:textId="77777777" w:rsidR="00C05303" w:rsidRPr="00265518" w:rsidRDefault="00C05303" w:rsidP="00C05303">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12B63A1F" w14:textId="77777777" w:rsidR="00C05303" w:rsidRPr="00265518" w:rsidRDefault="00C05303" w:rsidP="00C05303">
      <w:pPr>
        <w:rPr>
          <w:rFonts w:ascii="Times New Roman" w:hAnsi="Times New Roman"/>
        </w:rPr>
      </w:pPr>
      <w:r w:rsidRPr="00265518">
        <w:rPr>
          <w:rFonts w:ascii="Times New Roman" w:hAnsi="Times New Roman"/>
        </w:rPr>
        <w:t xml:space="preserve"> </w:t>
      </w:r>
    </w:p>
    <w:p w14:paraId="73E071ED" w14:textId="77777777" w:rsidR="00C05303" w:rsidRPr="00265518" w:rsidRDefault="00C05303" w:rsidP="00C05303">
      <w:pPr>
        <w:rPr>
          <w:rFonts w:ascii="Times New Roman" w:hAnsi="Times New Roman"/>
        </w:rPr>
      </w:pPr>
      <w:r w:rsidRPr="00265518">
        <w:rPr>
          <w:rFonts w:ascii="Times New Roman" w:hAnsi="Times New Roman"/>
        </w:rPr>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047F99EC" w14:textId="77777777" w:rsidR="00C05303" w:rsidRPr="00265518" w:rsidRDefault="00C05303" w:rsidP="00C05303">
      <w:pPr>
        <w:rPr>
          <w:rFonts w:ascii="Times New Roman" w:hAnsi="Times New Roman"/>
        </w:rPr>
      </w:pPr>
      <w:r w:rsidRPr="00265518">
        <w:rPr>
          <w:rFonts w:ascii="Times New Roman" w:hAnsi="Times New Roman"/>
        </w:rPr>
        <w:t xml:space="preserve"> </w:t>
      </w:r>
    </w:p>
    <w:p w14:paraId="2E4099EC" w14:textId="77777777" w:rsidR="00C05303" w:rsidRDefault="00C05303" w:rsidP="00C05303">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7F5DCC7F" w14:textId="77777777" w:rsidR="00C05303" w:rsidRDefault="00C05303" w:rsidP="00C05303">
      <w:pPr>
        <w:rPr>
          <w:rFonts w:ascii="Times New Roman" w:hAnsi="Times New Roman"/>
          <w:b/>
        </w:rPr>
      </w:pPr>
    </w:p>
    <w:p w14:paraId="4C7B1534" w14:textId="77777777" w:rsidR="00C05303" w:rsidRPr="00CB380E" w:rsidRDefault="00C05303" w:rsidP="00C05303">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28E9497A" w14:textId="77777777" w:rsidR="00C05303" w:rsidRPr="004802F1" w:rsidRDefault="00C05303" w:rsidP="00C05303">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18B4A224" w14:textId="77777777" w:rsidR="00C05303" w:rsidRPr="004802F1" w:rsidRDefault="00C05303" w:rsidP="00C05303">
      <w:pPr>
        <w:rPr>
          <w:rFonts w:ascii="Times New Roman" w:hAnsi="Times New Roman"/>
        </w:rPr>
      </w:pPr>
    </w:p>
    <w:p w14:paraId="64BD0A3B" w14:textId="77777777" w:rsidR="00C05303" w:rsidRPr="00CB380E" w:rsidRDefault="00C05303" w:rsidP="00C05303">
      <w:pPr>
        <w:rPr>
          <w:rFonts w:ascii="Times New Roman" w:hAnsi="Times New Roman"/>
        </w:rPr>
      </w:pPr>
      <w:r w:rsidRPr="00CB380E">
        <w:rPr>
          <w:rFonts w:ascii="Times New Roman" w:hAnsi="Times New Roman"/>
          <w:i/>
        </w:rPr>
        <w:t>Complainant and Respondent (The Parties)</w:t>
      </w:r>
    </w:p>
    <w:p w14:paraId="433E5A64" w14:textId="77777777" w:rsidR="00C05303" w:rsidRPr="005A2A02" w:rsidRDefault="00C05303" w:rsidP="00C05303">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cannot waive the right to a live hearing.</w:t>
      </w:r>
    </w:p>
    <w:p w14:paraId="4A1E89D1" w14:textId="77777777" w:rsidR="00C05303" w:rsidRPr="005A2A02" w:rsidRDefault="00C05303" w:rsidP="00C05303">
      <w:pPr>
        <w:pStyle w:val="ListParagraph"/>
        <w:widowControl/>
        <w:numPr>
          <w:ilvl w:val="0"/>
          <w:numId w:val="34"/>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1099E873" w14:textId="77777777" w:rsidR="00C05303" w:rsidRPr="005A2A02" w:rsidRDefault="00C05303" w:rsidP="00C05303">
      <w:pPr>
        <w:pStyle w:val="ListParagraph"/>
        <w:widowControl/>
        <w:numPr>
          <w:ilvl w:val="1"/>
          <w:numId w:val="34"/>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w:t>
      </w:r>
      <w:r w:rsidRPr="005A2A02">
        <w:rPr>
          <w:rFonts w:ascii="Times New Roman" w:hAnsi="Times New Roman"/>
        </w:rPr>
        <w:lastRenderedPageBreak/>
        <w:t xml:space="preserve">22, 2020), available at </w:t>
      </w:r>
      <w:hyperlink r:id="rId22" w:history="1">
        <w:r w:rsidRPr="00817842">
          <w:rPr>
            <w:rStyle w:val="Hyperlink"/>
            <w:rFonts w:ascii="Times New Roman" w:hAnsi="Times New Roman"/>
          </w:rPr>
          <w:t>https://www2.ed.gov/about/offices/list/ocr/blog/20200522.html</w:t>
        </w:r>
      </w:hyperlink>
    </w:p>
    <w:p w14:paraId="7B774F3A" w14:textId="77777777" w:rsidR="00C05303" w:rsidRPr="005A2A02" w:rsidRDefault="00C05303" w:rsidP="00C05303">
      <w:pPr>
        <w:pStyle w:val="ListParagraph"/>
        <w:widowControl/>
        <w:numPr>
          <w:ilvl w:val="0"/>
          <w:numId w:val="34"/>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2B2760E7" w14:textId="77777777" w:rsidR="00C05303" w:rsidRPr="005A2A02" w:rsidRDefault="00C05303" w:rsidP="00C05303">
      <w:pPr>
        <w:pStyle w:val="ListParagraph"/>
        <w:widowControl/>
        <w:numPr>
          <w:ilvl w:val="0"/>
          <w:numId w:val="34"/>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20BD4913" w14:textId="77777777" w:rsidR="00C05303" w:rsidRPr="005A2A02" w:rsidRDefault="00C05303" w:rsidP="00C05303">
      <w:pPr>
        <w:pStyle w:val="ListParagraph"/>
        <w:widowControl/>
        <w:numPr>
          <w:ilvl w:val="0"/>
          <w:numId w:val="34"/>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18A91880" w14:textId="77777777" w:rsidR="00C05303" w:rsidRPr="00202424" w:rsidRDefault="00C05303" w:rsidP="00C05303">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2A1D9BA0" w14:textId="77777777" w:rsidR="00C05303" w:rsidRPr="004802F1" w:rsidRDefault="00C05303" w:rsidP="00C05303">
      <w:pPr>
        <w:rPr>
          <w:rFonts w:ascii="Times New Roman" w:hAnsi="Times New Roman"/>
        </w:rPr>
      </w:pPr>
    </w:p>
    <w:p w14:paraId="4CE81AA6" w14:textId="77777777" w:rsidR="00C05303" w:rsidRPr="00265518" w:rsidRDefault="00C05303" w:rsidP="00C05303">
      <w:pPr>
        <w:rPr>
          <w:rFonts w:ascii="Times New Roman" w:hAnsi="Times New Roman"/>
          <w:i/>
        </w:rPr>
      </w:pPr>
      <w:r w:rsidRPr="00265518">
        <w:rPr>
          <w:rFonts w:ascii="Times New Roman" w:hAnsi="Times New Roman"/>
          <w:i/>
        </w:rPr>
        <w:t>The Decision-maker</w:t>
      </w:r>
    </w:p>
    <w:p w14:paraId="7F531DC1" w14:textId="77777777" w:rsidR="00C05303" w:rsidRDefault="00C05303" w:rsidP="00C05303">
      <w:pPr>
        <w:pStyle w:val="ListParagraph"/>
        <w:widowControl/>
        <w:numPr>
          <w:ilvl w:val="0"/>
          <w:numId w:val="34"/>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32A971F2" w14:textId="77777777" w:rsidR="00C05303" w:rsidRDefault="00C05303" w:rsidP="00C05303">
      <w:pPr>
        <w:pStyle w:val="ListParagraph"/>
        <w:widowControl/>
        <w:numPr>
          <w:ilvl w:val="0"/>
          <w:numId w:val="34"/>
        </w:numPr>
        <w:spacing w:line="259" w:lineRule="auto"/>
        <w:rPr>
          <w:rFonts w:ascii="Times New Roman" w:hAnsi="Times New Roman"/>
        </w:rPr>
      </w:pPr>
      <w:r w:rsidRPr="00E67881">
        <w:rPr>
          <w:rFonts w:ascii="Times New Roman" w:hAnsi="Times New Roman"/>
        </w:rPr>
        <w:t>The hearing body will consist of a panel of three decision-makers.</w:t>
      </w:r>
    </w:p>
    <w:p w14:paraId="29851C12"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72929921"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7D0988D6"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71D371B3"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57BDD8E3" w14:textId="77777777" w:rsidR="00C05303" w:rsidRPr="004802F1" w:rsidRDefault="00C05303" w:rsidP="00C05303">
      <w:pPr>
        <w:rPr>
          <w:rFonts w:ascii="Times New Roman" w:hAnsi="Times New Roman"/>
        </w:rPr>
      </w:pPr>
    </w:p>
    <w:p w14:paraId="293655DB" w14:textId="77777777" w:rsidR="00C05303" w:rsidRPr="00817842" w:rsidRDefault="00C05303" w:rsidP="00C05303">
      <w:pPr>
        <w:rPr>
          <w:rFonts w:ascii="Times New Roman" w:hAnsi="Times New Roman"/>
          <w:i/>
        </w:rPr>
      </w:pPr>
      <w:r w:rsidRPr="00817842">
        <w:rPr>
          <w:rFonts w:ascii="Times New Roman" w:hAnsi="Times New Roman"/>
          <w:i/>
        </w:rPr>
        <w:t>Advisor of choice</w:t>
      </w:r>
    </w:p>
    <w:p w14:paraId="248880C9"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23C16AC6"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4E29F9E8"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3B651A2A"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 xml:space="preserve">will select </w:t>
      </w:r>
      <w:r w:rsidRPr="00265518">
        <w:rPr>
          <w:rFonts w:ascii="Times New Roman" w:hAnsi="Times New Roman"/>
        </w:rPr>
        <w:lastRenderedPageBreak/>
        <w:t>an advisor to serve in this role for the limited purpose of conducting the cross-</w:t>
      </w:r>
      <w:r w:rsidRPr="00817842">
        <w:rPr>
          <w:rFonts w:ascii="Times New Roman" w:hAnsi="Times New Roman"/>
        </w:rPr>
        <w:t>examination at no fee or charge to the party.</w:t>
      </w:r>
    </w:p>
    <w:p w14:paraId="30A991C7"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744A54EF"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being a witness in the matter.</w:t>
      </w:r>
    </w:p>
    <w:p w14:paraId="62A94644"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12F978D8"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079DBDA8" w14:textId="77777777" w:rsidR="00C05303" w:rsidRPr="00817842" w:rsidRDefault="00C05303" w:rsidP="00C05303">
      <w:pPr>
        <w:pStyle w:val="ListParagraph"/>
        <w:widowControl/>
        <w:numPr>
          <w:ilvl w:val="0"/>
          <w:numId w:val="34"/>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49817893" w14:textId="77777777" w:rsidR="00C05303" w:rsidRPr="004802F1" w:rsidRDefault="00C05303" w:rsidP="00C05303">
      <w:pPr>
        <w:rPr>
          <w:rFonts w:ascii="Times New Roman" w:hAnsi="Times New Roman"/>
        </w:rPr>
      </w:pPr>
    </w:p>
    <w:p w14:paraId="06FB6F21" w14:textId="77777777" w:rsidR="00C05303" w:rsidRPr="00DC1D54" w:rsidRDefault="00C05303" w:rsidP="00C05303">
      <w:pPr>
        <w:rPr>
          <w:rFonts w:ascii="Times New Roman" w:hAnsi="Times New Roman"/>
          <w:i/>
        </w:rPr>
      </w:pPr>
      <w:r w:rsidRPr="00DC1D54">
        <w:rPr>
          <w:rFonts w:ascii="Times New Roman" w:hAnsi="Times New Roman"/>
          <w:i/>
        </w:rPr>
        <w:t>Witnesses</w:t>
      </w:r>
    </w:p>
    <w:p w14:paraId="76E302A7" w14:textId="77777777" w:rsidR="00C05303" w:rsidRPr="00DC1D54" w:rsidRDefault="00C05303" w:rsidP="00C05303">
      <w:pPr>
        <w:pStyle w:val="ListParagraph"/>
        <w:widowControl/>
        <w:numPr>
          <w:ilvl w:val="0"/>
          <w:numId w:val="34"/>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7DE9AD50" w14:textId="77777777" w:rsidR="00C05303" w:rsidRPr="00DC1D54" w:rsidRDefault="00C05303" w:rsidP="00C05303">
      <w:pPr>
        <w:pStyle w:val="ListParagraph"/>
        <w:widowControl/>
        <w:numPr>
          <w:ilvl w:val="0"/>
          <w:numId w:val="34"/>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08AABE97" w14:textId="77777777" w:rsidR="00C05303" w:rsidRPr="00DC1D54" w:rsidRDefault="00C05303" w:rsidP="00C05303">
      <w:pPr>
        <w:pStyle w:val="ListParagraph"/>
        <w:widowControl/>
        <w:numPr>
          <w:ilvl w:val="0"/>
          <w:numId w:val="34"/>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195E6952" w14:textId="77777777" w:rsidR="00C05303" w:rsidRPr="004802F1" w:rsidRDefault="00C05303" w:rsidP="00C05303">
      <w:pPr>
        <w:rPr>
          <w:rFonts w:ascii="Times New Roman" w:hAnsi="Times New Roman"/>
        </w:rPr>
      </w:pPr>
    </w:p>
    <w:p w14:paraId="55FB26AF" w14:textId="77777777" w:rsidR="00C05303" w:rsidRPr="004802F1" w:rsidRDefault="00C05303" w:rsidP="00C05303">
      <w:pPr>
        <w:rPr>
          <w:rFonts w:ascii="Times New Roman" w:hAnsi="Times New Roman"/>
        </w:rPr>
      </w:pPr>
    </w:p>
    <w:p w14:paraId="1F07F4BF" w14:textId="77777777" w:rsidR="00C05303" w:rsidRPr="005D2A62" w:rsidRDefault="00C05303" w:rsidP="00C05303">
      <w:pPr>
        <w:rPr>
          <w:rFonts w:ascii="Times New Roman" w:hAnsi="Times New Roman"/>
          <w:b/>
        </w:rPr>
      </w:pPr>
      <w:r>
        <w:rPr>
          <w:rFonts w:ascii="Times New Roman" w:hAnsi="Times New Roman"/>
          <w:b/>
        </w:rPr>
        <w:t>Hearing Procedures</w:t>
      </w:r>
    </w:p>
    <w:p w14:paraId="0F450FD1" w14:textId="77777777" w:rsidR="00C05303" w:rsidRPr="004802F1" w:rsidRDefault="00C05303" w:rsidP="00C05303">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677C82E4" w14:textId="77777777" w:rsidR="00C05303" w:rsidRPr="009532ED" w:rsidRDefault="00C05303" w:rsidP="00C05303">
      <w:pPr>
        <w:pStyle w:val="ListParagraph"/>
        <w:widowControl/>
        <w:numPr>
          <w:ilvl w:val="0"/>
          <w:numId w:val="34"/>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2EB646FC" w14:textId="77777777" w:rsidR="00C05303" w:rsidRPr="005D2A62" w:rsidRDefault="00C05303" w:rsidP="00C05303">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21CE0971" w14:textId="77777777" w:rsidR="00C05303" w:rsidRPr="005D2A62" w:rsidRDefault="00C05303" w:rsidP="00C05303">
      <w:pPr>
        <w:pStyle w:val="ListParagraph"/>
        <w:widowControl/>
        <w:numPr>
          <w:ilvl w:val="0"/>
          <w:numId w:val="34"/>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784CE9FF" w14:textId="77777777" w:rsidR="00C05303" w:rsidRPr="005D2A62" w:rsidRDefault="00C05303" w:rsidP="00C05303">
      <w:pPr>
        <w:pStyle w:val="ListParagraph"/>
        <w:widowControl/>
        <w:numPr>
          <w:ilvl w:val="0"/>
          <w:numId w:val="34"/>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39B9D373" w14:textId="77777777" w:rsidR="00C05303" w:rsidRPr="005D2A62" w:rsidRDefault="00C05303" w:rsidP="00C05303">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28F1A757" w14:textId="77777777" w:rsidR="00C05303" w:rsidRPr="004802F1" w:rsidRDefault="00C05303" w:rsidP="00C05303">
      <w:pPr>
        <w:rPr>
          <w:rFonts w:ascii="Times New Roman" w:hAnsi="Times New Roman"/>
        </w:rPr>
      </w:pPr>
    </w:p>
    <w:p w14:paraId="59AD6FCC" w14:textId="77777777" w:rsidR="00C05303" w:rsidRPr="000A787E" w:rsidRDefault="00C05303" w:rsidP="00C05303">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6DA6D1FA" w14:textId="77777777" w:rsidR="00C05303" w:rsidRPr="004802F1" w:rsidRDefault="00C05303" w:rsidP="00C05303">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33D2611A" w14:textId="77777777" w:rsidR="00C05303" w:rsidRPr="004802F1" w:rsidRDefault="00C05303" w:rsidP="00C05303">
      <w:pPr>
        <w:rPr>
          <w:rFonts w:ascii="Times New Roman" w:hAnsi="Times New Roman"/>
        </w:rPr>
      </w:pPr>
    </w:p>
    <w:p w14:paraId="28E3F0E6" w14:textId="77777777" w:rsidR="00C05303" w:rsidRPr="004802F1" w:rsidRDefault="00C05303" w:rsidP="00C05303">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4B9D61D9" w14:textId="77777777" w:rsidR="00C05303" w:rsidRPr="004802F1" w:rsidRDefault="00C05303" w:rsidP="00C05303">
      <w:pPr>
        <w:rPr>
          <w:rFonts w:ascii="Times New Roman" w:hAnsi="Times New Roman"/>
        </w:rPr>
      </w:pPr>
    </w:p>
    <w:p w14:paraId="6FBFA7CF" w14:textId="77777777" w:rsidR="00C05303" w:rsidRPr="006C0B1F" w:rsidRDefault="00C05303" w:rsidP="00C05303">
      <w:pPr>
        <w:rPr>
          <w:rFonts w:ascii="Times New Roman" w:hAnsi="Times New Roman"/>
          <w:b/>
        </w:rPr>
      </w:pPr>
      <w:r w:rsidRPr="006C0B1F">
        <w:rPr>
          <w:rFonts w:ascii="Times New Roman" w:hAnsi="Times New Roman"/>
          <w:b/>
        </w:rPr>
        <w:t>Review of Recording</w:t>
      </w:r>
    </w:p>
    <w:p w14:paraId="26959235" w14:textId="77777777" w:rsidR="00C05303" w:rsidRPr="004802F1" w:rsidRDefault="00C05303" w:rsidP="00C05303">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5316C535" w14:textId="77777777" w:rsidR="00C05303" w:rsidRPr="004802F1" w:rsidRDefault="00C05303" w:rsidP="00C05303">
      <w:pPr>
        <w:rPr>
          <w:rFonts w:ascii="Times New Roman" w:hAnsi="Times New Roman"/>
        </w:rPr>
      </w:pPr>
    </w:p>
    <w:p w14:paraId="2B9866CF" w14:textId="77777777" w:rsidR="00C05303" w:rsidRPr="000A787E" w:rsidRDefault="00C05303" w:rsidP="00C05303">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10ACE3E6" w14:textId="77777777" w:rsidR="00C05303" w:rsidRPr="00200CAD" w:rsidRDefault="00C05303" w:rsidP="00C05303">
      <w:pPr>
        <w:rPr>
          <w:rFonts w:ascii="Times New Roman" w:hAnsi="Times New Roman"/>
          <w:b/>
        </w:rPr>
      </w:pPr>
      <w:r>
        <w:rPr>
          <w:rFonts w:ascii="Times New Roman" w:hAnsi="Times New Roman"/>
          <w:b/>
        </w:rPr>
        <w:t>Standard of Proof</w:t>
      </w:r>
    </w:p>
    <w:p w14:paraId="53AFBA15" w14:textId="77777777" w:rsidR="00C05303" w:rsidRPr="004802F1" w:rsidRDefault="00C05303" w:rsidP="00C05303">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17829511" w14:textId="77777777" w:rsidR="00C05303" w:rsidRPr="004802F1" w:rsidRDefault="00C05303" w:rsidP="00C05303">
      <w:pPr>
        <w:rPr>
          <w:rFonts w:ascii="Times New Roman" w:hAnsi="Times New Roman"/>
        </w:rPr>
      </w:pPr>
    </w:p>
    <w:p w14:paraId="079D7410" w14:textId="77777777" w:rsidR="00C05303" w:rsidRPr="00200CAD" w:rsidRDefault="00C05303" w:rsidP="00C05303">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3E7A36D8" w14:textId="77777777" w:rsidR="00C05303" w:rsidRPr="009D7841" w:rsidRDefault="00C05303" w:rsidP="00C05303">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7196DCAD" w14:textId="77777777" w:rsidR="00C05303" w:rsidRPr="009D7841" w:rsidRDefault="00C05303" w:rsidP="00C05303">
      <w:pPr>
        <w:rPr>
          <w:rFonts w:ascii="Times New Roman" w:hAnsi="Times New Roman"/>
        </w:rPr>
      </w:pPr>
    </w:p>
    <w:p w14:paraId="439CBB61" w14:textId="77777777" w:rsidR="00C05303" w:rsidRPr="004802F1" w:rsidRDefault="00C05303" w:rsidP="00C05303">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6ECD4CAE" w14:textId="77777777" w:rsidR="00C05303" w:rsidRPr="004802F1" w:rsidRDefault="00C05303" w:rsidP="00C05303">
      <w:pPr>
        <w:rPr>
          <w:rFonts w:ascii="Times New Roman" w:hAnsi="Times New Roman"/>
        </w:rPr>
      </w:pPr>
    </w:p>
    <w:p w14:paraId="5503A43F" w14:textId="77777777" w:rsidR="00C05303" w:rsidRPr="004802F1" w:rsidRDefault="00C05303" w:rsidP="00C05303">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07C0FA9A" w14:textId="77777777" w:rsidR="00C05303" w:rsidRPr="004802F1" w:rsidRDefault="00C05303" w:rsidP="00C05303">
      <w:pPr>
        <w:rPr>
          <w:rFonts w:ascii="Times New Roman" w:hAnsi="Times New Roman"/>
        </w:rPr>
      </w:pPr>
    </w:p>
    <w:p w14:paraId="115AA723" w14:textId="77777777" w:rsidR="00C05303" w:rsidRPr="004802F1" w:rsidRDefault="00C05303" w:rsidP="00C05303">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5DCA9E3D" w14:textId="77777777" w:rsidR="00C05303" w:rsidRPr="004802F1" w:rsidRDefault="00C05303" w:rsidP="00C05303">
      <w:pPr>
        <w:rPr>
          <w:rFonts w:ascii="Times New Roman" w:hAnsi="Times New Roman"/>
        </w:rPr>
      </w:pPr>
    </w:p>
    <w:p w14:paraId="412570AA" w14:textId="77777777" w:rsidR="00C05303" w:rsidRPr="004802F1" w:rsidRDefault="00C05303" w:rsidP="00C05303">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545FEFD1" w14:textId="77777777" w:rsidR="00C05303" w:rsidRPr="004802F1" w:rsidRDefault="00C05303" w:rsidP="00C05303">
      <w:pPr>
        <w:rPr>
          <w:rFonts w:ascii="Times New Roman" w:hAnsi="Times New Roman"/>
        </w:rPr>
      </w:pPr>
    </w:p>
    <w:p w14:paraId="7F7FF864" w14:textId="77777777" w:rsidR="00C05303" w:rsidRPr="004802F1" w:rsidRDefault="00C05303" w:rsidP="00C05303">
      <w:pPr>
        <w:rPr>
          <w:rFonts w:ascii="Times New Roman" w:hAnsi="Times New Roman"/>
        </w:rPr>
      </w:pPr>
      <w:r w:rsidRPr="004802F1">
        <w:rPr>
          <w:rFonts w:ascii="Times New Roman" w:hAnsi="Times New Roman"/>
        </w:rPr>
        <w:lastRenderedPageBreak/>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6B6921DE" w14:textId="77777777" w:rsidR="00C05303" w:rsidRPr="004802F1" w:rsidRDefault="00C05303" w:rsidP="00C05303">
      <w:pPr>
        <w:rPr>
          <w:rFonts w:ascii="Times New Roman" w:hAnsi="Times New Roman"/>
        </w:rPr>
      </w:pPr>
    </w:p>
    <w:p w14:paraId="3B452022" w14:textId="77777777" w:rsidR="00C05303" w:rsidRPr="004802F1" w:rsidRDefault="00C05303" w:rsidP="00C05303">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65EE9423" w14:textId="77777777" w:rsidR="00C05303" w:rsidRPr="004802F1" w:rsidRDefault="00C05303" w:rsidP="00C05303">
      <w:pPr>
        <w:rPr>
          <w:rFonts w:ascii="Times New Roman" w:hAnsi="Times New Roman"/>
        </w:rPr>
      </w:pPr>
    </w:p>
    <w:p w14:paraId="0CB5F01D" w14:textId="77777777" w:rsidR="00C05303" w:rsidRDefault="00C05303" w:rsidP="00C05303">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3AC94381" w14:textId="77777777" w:rsidR="00C05303" w:rsidRPr="004802F1" w:rsidRDefault="00C05303" w:rsidP="00C05303">
      <w:pPr>
        <w:rPr>
          <w:rFonts w:ascii="Times New Roman" w:hAnsi="Times New Roman"/>
        </w:rPr>
      </w:pPr>
    </w:p>
    <w:p w14:paraId="562F83D4" w14:textId="77777777" w:rsidR="00C05303" w:rsidRPr="004802F1" w:rsidRDefault="00C05303" w:rsidP="00C05303">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77E13F4B" w14:textId="77777777" w:rsidR="00C05303" w:rsidRPr="004802F1" w:rsidRDefault="00C05303" w:rsidP="00C05303">
      <w:pPr>
        <w:rPr>
          <w:rFonts w:ascii="Times New Roman" w:hAnsi="Times New Roman"/>
        </w:rPr>
      </w:pPr>
    </w:p>
    <w:p w14:paraId="174613F0" w14:textId="77777777" w:rsidR="00C05303" w:rsidRPr="004802F1" w:rsidRDefault="00C05303" w:rsidP="00C05303">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7677A30B" w14:textId="77777777" w:rsidR="00C05303" w:rsidRPr="004802F1" w:rsidRDefault="00C05303" w:rsidP="00C05303">
      <w:pPr>
        <w:rPr>
          <w:rFonts w:ascii="Times New Roman" w:hAnsi="Times New Roman"/>
        </w:rPr>
      </w:pPr>
    </w:p>
    <w:p w14:paraId="66B6DA6D" w14:textId="77777777" w:rsidR="00C05303" w:rsidRPr="00200CAD" w:rsidRDefault="00C05303" w:rsidP="00C05303">
      <w:pPr>
        <w:rPr>
          <w:rFonts w:ascii="Times New Roman" w:hAnsi="Times New Roman"/>
          <w:b/>
        </w:rPr>
      </w:pPr>
      <w:r w:rsidRPr="00200CAD">
        <w:rPr>
          <w:rFonts w:ascii="Times New Roman" w:hAnsi="Times New Roman"/>
          <w:b/>
        </w:rPr>
        <w:t>Components of the Determination Regarding Responsibility</w:t>
      </w:r>
    </w:p>
    <w:p w14:paraId="0FE66423" w14:textId="77777777" w:rsidR="00C05303" w:rsidRPr="004802F1" w:rsidRDefault="00C05303" w:rsidP="00C05303">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149C52B5" w14:textId="77777777" w:rsidR="00C05303" w:rsidRPr="00200CAD"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4C1DA1E0" w14:textId="77777777" w:rsidR="00C05303" w:rsidRPr="00200CAD"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27D7EA17" w14:textId="77777777" w:rsidR="00C05303" w:rsidRPr="00200CAD"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Findings of fact supporting the determination;</w:t>
      </w:r>
    </w:p>
    <w:p w14:paraId="213C346C" w14:textId="77777777" w:rsidR="00C05303" w:rsidRPr="00200CAD"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1DB3D254" w14:textId="77777777" w:rsidR="00C05303" w:rsidRPr="00200CAD"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For each allegation:</w:t>
      </w:r>
    </w:p>
    <w:p w14:paraId="169891BF" w14:textId="77777777" w:rsidR="00C05303" w:rsidRPr="00200CAD" w:rsidRDefault="00C05303" w:rsidP="00C05303">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761C0CD2" w14:textId="77777777" w:rsidR="00C05303" w:rsidRPr="00200CAD" w:rsidRDefault="00C05303" w:rsidP="00C05303">
      <w:pPr>
        <w:pStyle w:val="ListParagraph"/>
        <w:widowControl/>
        <w:numPr>
          <w:ilvl w:val="1"/>
          <w:numId w:val="37"/>
        </w:numPr>
        <w:spacing w:line="259" w:lineRule="auto"/>
        <w:rPr>
          <w:rFonts w:ascii="Times New Roman" w:hAnsi="Times New Roman"/>
        </w:rPr>
      </w:pPr>
      <w:r w:rsidRPr="00200CAD">
        <w:rPr>
          <w:rFonts w:ascii="Times New Roman" w:hAnsi="Times New Roman"/>
        </w:rPr>
        <w:lastRenderedPageBreak/>
        <w:t xml:space="preserve">A statement of, and rationale for, any disciplinary sanctions the recipient imposes on the respondent; and </w:t>
      </w:r>
    </w:p>
    <w:p w14:paraId="2D24DC96" w14:textId="77777777" w:rsidR="00C05303" w:rsidRPr="00200CAD" w:rsidRDefault="00C05303" w:rsidP="00C05303">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7A2F298D" w14:textId="77777777" w:rsidR="00C05303" w:rsidRDefault="00C05303" w:rsidP="00C05303">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7E59F5DD" w14:textId="77777777" w:rsidR="00C05303" w:rsidRDefault="00C05303" w:rsidP="00C05303">
      <w:pPr>
        <w:rPr>
          <w:rFonts w:ascii="Times New Roman" w:hAnsi="Times New Roman"/>
        </w:rPr>
      </w:pPr>
    </w:p>
    <w:p w14:paraId="5C3A1200" w14:textId="77777777" w:rsidR="00C05303" w:rsidRPr="0098216D" w:rsidRDefault="00C05303" w:rsidP="00C05303">
      <w:pPr>
        <w:rPr>
          <w:rFonts w:ascii="Times New Roman" w:hAnsi="Times New Roman"/>
          <w:b/>
          <w:u w:val="single"/>
        </w:rPr>
      </w:pPr>
      <w:r w:rsidRPr="0098216D">
        <w:rPr>
          <w:rFonts w:ascii="Times New Roman" w:hAnsi="Times New Roman"/>
          <w:b/>
          <w:u w:val="single"/>
        </w:rPr>
        <w:t>Sanctioning:</w:t>
      </w:r>
    </w:p>
    <w:p w14:paraId="3AD16770" w14:textId="77777777" w:rsidR="00C05303" w:rsidRPr="0098216D" w:rsidRDefault="00C05303" w:rsidP="00C05303">
      <w:pPr>
        <w:rPr>
          <w:rFonts w:ascii="Times New Roman" w:hAnsi="Times New Roman"/>
          <w:b/>
        </w:rPr>
      </w:pPr>
      <w:r w:rsidRPr="0098216D">
        <w:rPr>
          <w:rFonts w:ascii="Times New Roman" w:hAnsi="Times New Roman"/>
          <w:b/>
        </w:rPr>
        <w:t>Potential Disciplinary Sanctions for Student Respondents</w:t>
      </w:r>
    </w:p>
    <w:p w14:paraId="0E79FA93" w14:textId="77777777" w:rsidR="00C05303" w:rsidRPr="00AA7567" w:rsidRDefault="00C05303" w:rsidP="00C05303">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788E866E" w14:textId="77777777" w:rsidR="00C05303" w:rsidRPr="000B42EB" w:rsidRDefault="00C05303" w:rsidP="00C05303">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0EC83089" w14:textId="77777777" w:rsidR="00C05303" w:rsidRPr="000B42EB" w:rsidRDefault="00C05303" w:rsidP="00C05303">
      <w:pPr>
        <w:rPr>
          <w:rFonts w:ascii="Times New Roman" w:hAnsi="Times New Roman"/>
        </w:rPr>
      </w:pPr>
    </w:p>
    <w:p w14:paraId="30FAB3F0" w14:textId="77777777" w:rsidR="00C05303" w:rsidRPr="000B42EB" w:rsidRDefault="00C05303" w:rsidP="00C05303">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w:t>
      </w:r>
      <w:r w:rsidRPr="000B42EB">
        <w:rPr>
          <w:rFonts w:ascii="Times New Roman" w:hAnsi="Times New Roman"/>
        </w:rPr>
        <w:lastRenderedPageBreak/>
        <w:t xml:space="preserve">Results must be released to appropriate University officials as per sanction letter. </w:t>
      </w:r>
    </w:p>
    <w:p w14:paraId="1CD5D28F" w14:textId="77777777" w:rsidR="00C05303" w:rsidRPr="000B42EB" w:rsidRDefault="00C05303" w:rsidP="00C05303">
      <w:pPr>
        <w:rPr>
          <w:rFonts w:ascii="Times New Roman" w:hAnsi="Times New Roman"/>
        </w:rPr>
      </w:pPr>
      <w:r w:rsidRPr="000B42EB">
        <w:rPr>
          <w:rFonts w:ascii="Times New Roman" w:hAnsi="Times New Roman"/>
        </w:rPr>
        <w:t> </w:t>
      </w:r>
    </w:p>
    <w:p w14:paraId="51FB7FA8" w14:textId="77777777" w:rsidR="00C05303" w:rsidRDefault="00C05303" w:rsidP="00C05303">
      <w:pPr>
        <w:rPr>
          <w:rFonts w:ascii="Times New Roman" w:hAnsi="Times New Roman"/>
        </w:rPr>
      </w:pPr>
    </w:p>
    <w:p w14:paraId="385D235A" w14:textId="77777777" w:rsidR="00C05303" w:rsidRPr="000B42EB" w:rsidRDefault="00C05303" w:rsidP="00C05303">
      <w:pPr>
        <w:rPr>
          <w:rFonts w:ascii="Times New Roman" w:hAnsi="Times New Roman"/>
        </w:rPr>
      </w:pPr>
      <w:r w:rsidRPr="000B42EB">
        <w:rPr>
          <w:rFonts w:ascii="Times New Roman" w:hAnsi="Times New Roman"/>
        </w:rPr>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68220CEF" w14:textId="77777777" w:rsidR="00C05303" w:rsidRPr="000B42EB" w:rsidRDefault="00C05303" w:rsidP="00C05303">
      <w:pPr>
        <w:rPr>
          <w:rFonts w:ascii="Times New Roman" w:hAnsi="Times New Roman"/>
        </w:rPr>
      </w:pPr>
      <w:r w:rsidRPr="000B42EB">
        <w:rPr>
          <w:rFonts w:ascii="Times New Roman" w:hAnsi="Times New Roman"/>
        </w:rPr>
        <w:t> </w:t>
      </w:r>
    </w:p>
    <w:p w14:paraId="7D571379" w14:textId="77777777" w:rsidR="00C05303" w:rsidRPr="000B42EB" w:rsidRDefault="00C05303" w:rsidP="00C05303">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10930351" w14:textId="77777777" w:rsidR="00C05303" w:rsidRPr="000B42EB" w:rsidRDefault="00C05303" w:rsidP="00C05303">
      <w:pPr>
        <w:rPr>
          <w:rFonts w:ascii="Times New Roman" w:hAnsi="Times New Roman"/>
        </w:rPr>
      </w:pPr>
      <w:r w:rsidRPr="000B42EB">
        <w:rPr>
          <w:rFonts w:ascii="Times New Roman" w:hAnsi="Times New Roman"/>
        </w:rPr>
        <w:t> </w:t>
      </w:r>
    </w:p>
    <w:p w14:paraId="72F305BA" w14:textId="77777777" w:rsidR="00C05303" w:rsidRPr="000B42EB" w:rsidRDefault="00C05303" w:rsidP="00C05303">
      <w:pPr>
        <w:rPr>
          <w:rFonts w:ascii="Times New Roman" w:hAnsi="Times New Roman"/>
        </w:rPr>
      </w:pPr>
      <w:r w:rsidRPr="000B42EB">
        <w:rPr>
          <w:rFonts w:ascii="Times New Roman" w:hAnsi="Times New Roman"/>
        </w:rPr>
        <w:t>Organizational Probation</w:t>
      </w:r>
      <w:r>
        <w:rPr>
          <w:rFonts w:ascii="Times New Roman" w:hAnsi="Times New Roman"/>
        </w:rPr>
        <w:t>:</w:t>
      </w:r>
    </w:p>
    <w:p w14:paraId="702F9F76" w14:textId="77777777" w:rsidR="00C05303" w:rsidRPr="000B42EB" w:rsidRDefault="00C05303" w:rsidP="00C05303">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6E056B79" w14:textId="77777777" w:rsidR="00C05303" w:rsidRPr="000B42EB" w:rsidRDefault="00C05303" w:rsidP="00C05303">
      <w:pPr>
        <w:rPr>
          <w:rFonts w:ascii="Times New Roman" w:hAnsi="Times New Roman"/>
        </w:rPr>
      </w:pPr>
      <w:r w:rsidRPr="000B42EB">
        <w:rPr>
          <w:rFonts w:ascii="Times New Roman" w:hAnsi="Times New Roman"/>
        </w:rPr>
        <w:t> </w:t>
      </w:r>
    </w:p>
    <w:p w14:paraId="60F8F9AA" w14:textId="77777777" w:rsidR="00C05303" w:rsidRPr="000B42EB" w:rsidRDefault="00C05303" w:rsidP="00C05303">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4A8EE093" w14:textId="77777777" w:rsidR="00C05303" w:rsidRPr="000B42EB" w:rsidRDefault="00C05303" w:rsidP="00C05303">
      <w:pPr>
        <w:rPr>
          <w:rFonts w:ascii="Times New Roman" w:hAnsi="Times New Roman"/>
        </w:rPr>
      </w:pPr>
      <w:r w:rsidRPr="000B42EB">
        <w:rPr>
          <w:rFonts w:ascii="Times New Roman" w:hAnsi="Times New Roman"/>
        </w:rPr>
        <w:t> </w:t>
      </w:r>
    </w:p>
    <w:p w14:paraId="664A3DDE" w14:textId="77777777" w:rsidR="00C05303" w:rsidRPr="000B42EB" w:rsidRDefault="00C05303" w:rsidP="00C05303">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49345F04" w14:textId="77777777" w:rsidR="00C05303" w:rsidRPr="002F3927" w:rsidRDefault="00C05303" w:rsidP="00C05303">
      <w:pPr>
        <w:rPr>
          <w:rFonts w:ascii="Times New Roman" w:hAnsi="Times New Roman"/>
        </w:rPr>
      </w:pPr>
      <w:r w:rsidRPr="00332217">
        <w:rPr>
          <w:rFonts w:ascii="Times New Roman" w:hAnsi="Times New Roman"/>
          <w:highlight w:val="yellow"/>
        </w:rPr>
        <w:lastRenderedPageBreak/>
        <w:br/>
      </w:r>
      <w:r w:rsidRPr="002F3927">
        <w:rPr>
          <w:rFonts w:ascii="Times New Roman" w:hAnsi="Times New Roman"/>
        </w:rPr>
        <w:t>Organizational Suspension</w:t>
      </w:r>
      <w:r>
        <w:rPr>
          <w:rFonts w:ascii="Times New Roman" w:hAnsi="Times New Roman"/>
        </w:rPr>
        <w:t>:</w:t>
      </w:r>
    </w:p>
    <w:p w14:paraId="792DEF78" w14:textId="77777777" w:rsidR="00C05303" w:rsidRPr="002F3927" w:rsidRDefault="00C05303" w:rsidP="00C05303">
      <w:pPr>
        <w:rPr>
          <w:rFonts w:ascii="Times New Roman" w:hAnsi="Times New Roman"/>
        </w:rPr>
      </w:pPr>
      <w:r w:rsidRPr="002F3927">
        <w:rPr>
          <w:rFonts w:ascii="Times New Roman" w:hAnsi="Times New Roman"/>
        </w:rPr>
        <w:t>Prohibition of all organizational activities, formal and informal, both on and off campus for a designated period of time after which the organization is eligible for reinstatement/recognition. Conditions for reinstatement/recognition may be specified.</w:t>
      </w:r>
    </w:p>
    <w:p w14:paraId="7248D8AF" w14:textId="77777777" w:rsidR="00C05303" w:rsidRDefault="00C05303" w:rsidP="00C05303">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6FADA8C8" w14:textId="77777777" w:rsidR="00C05303" w:rsidRPr="000B42EB" w:rsidRDefault="00C05303" w:rsidP="00C05303">
      <w:pPr>
        <w:rPr>
          <w:rFonts w:ascii="Times New Roman" w:hAnsi="Times New Roman"/>
        </w:rPr>
      </w:pPr>
      <w:r w:rsidRPr="000B42EB">
        <w:rPr>
          <w:rFonts w:ascii="Times New Roman" w:hAnsi="Times New Roman"/>
        </w:rPr>
        <w:t> </w:t>
      </w:r>
    </w:p>
    <w:p w14:paraId="7431008E" w14:textId="77777777" w:rsidR="00C05303" w:rsidRDefault="00C05303" w:rsidP="00C05303">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16EF4A30" w14:textId="77777777" w:rsidR="00C05303" w:rsidRDefault="00C05303" w:rsidP="00C05303">
      <w:pPr>
        <w:rPr>
          <w:rFonts w:ascii="Times New Roman" w:hAnsi="Times New Roman"/>
        </w:rPr>
      </w:pPr>
    </w:p>
    <w:p w14:paraId="74FDDDFD" w14:textId="77777777" w:rsidR="00C05303" w:rsidRPr="0098216D" w:rsidRDefault="00C05303" w:rsidP="00C05303">
      <w:pPr>
        <w:rPr>
          <w:rFonts w:ascii="Times New Roman" w:hAnsi="Times New Roman"/>
          <w:b/>
        </w:rPr>
      </w:pPr>
      <w:r w:rsidRPr="0098216D">
        <w:rPr>
          <w:rFonts w:ascii="Times New Roman" w:hAnsi="Times New Roman"/>
          <w:b/>
        </w:rPr>
        <w:t>Potential Disciplinary Sanctions for Employee Respondents</w:t>
      </w:r>
    </w:p>
    <w:p w14:paraId="4A3A28D9" w14:textId="77777777" w:rsidR="00C05303" w:rsidRDefault="00C05303" w:rsidP="00C05303">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343DE313" w14:textId="77777777" w:rsidR="00C05303" w:rsidRPr="00042D15" w:rsidRDefault="00C05303" w:rsidP="00C05303">
      <w:pPr>
        <w:rPr>
          <w:rFonts w:ascii="Times New Roman" w:hAnsi="Times New Roman"/>
          <w:highlight w:val="yellow"/>
        </w:rPr>
      </w:pPr>
    </w:p>
    <w:p w14:paraId="453D2C5D" w14:textId="77777777" w:rsidR="00C05303" w:rsidRPr="00AA7567" w:rsidRDefault="00C05303" w:rsidP="00C05303">
      <w:pPr>
        <w:rPr>
          <w:rFonts w:ascii="Times New Roman" w:hAnsi="Times New Roman"/>
        </w:rPr>
      </w:pPr>
      <w:r>
        <w:rPr>
          <w:rFonts w:ascii="Times New Roman" w:hAnsi="Times New Roman"/>
        </w:rPr>
        <w:t>Written Warning:</w:t>
      </w:r>
    </w:p>
    <w:p w14:paraId="56DBCB2B" w14:textId="77777777" w:rsidR="00C05303" w:rsidRPr="00AA7567" w:rsidRDefault="00C05303" w:rsidP="00C05303">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490E133A" w14:textId="77777777" w:rsidR="00C05303" w:rsidRDefault="00C05303" w:rsidP="00C05303">
      <w:pPr>
        <w:rPr>
          <w:rFonts w:ascii="Times New Roman" w:hAnsi="Times New Roman"/>
          <w:highlight w:val="cyan"/>
        </w:rPr>
      </w:pPr>
    </w:p>
    <w:p w14:paraId="3C047369" w14:textId="77777777" w:rsidR="00C05303" w:rsidRPr="00AA7567" w:rsidRDefault="00C05303" w:rsidP="00C05303">
      <w:pPr>
        <w:rPr>
          <w:rFonts w:ascii="Times New Roman" w:hAnsi="Times New Roman"/>
        </w:rPr>
      </w:pPr>
      <w:r w:rsidRPr="00AA7567">
        <w:rPr>
          <w:rFonts w:ascii="Times New Roman" w:hAnsi="Times New Roman"/>
        </w:rPr>
        <w:t>Disciplinary Suspension:</w:t>
      </w:r>
    </w:p>
    <w:p w14:paraId="11CC46BC" w14:textId="77777777" w:rsidR="00C05303" w:rsidRPr="00AA7567" w:rsidRDefault="00C05303" w:rsidP="00C05303">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64C247A0" w14:textId="77777777" w:rsidR="00C05303" w:rsidRPr="00F0421C" w:rsidRDefault="00C05303" w:rsidP="00C05303">
      <w:pPr>
        <w:rPr>
          <w:rFonts w:ascii="Times New Roman" w:hAnsi="Times New Roman"/>
        </w:rPr>
      </w:pPr>
    </w:p>
    <w:p w14:paraId="0C42C136" w14:textId="77777777" w:rsidR="00C05303" w:rsidRPr="00F0421C" w:rsidRDefault="00C05303" w:rsidP="00C05303">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77FAE04C" w14:textId="77777777" w:rsidR="00C05303" w:rsidRDefault="00C05303" w:rsidP="00C05303">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6E7BBFD7" w14:textId="77777777" w:rsidR="00C05303" w:rsidRPr="004802F1" w:rsidRDefault="00C05303" w:rsidP="00C05303">
      <w:pPr>
        <w:rPr>
          <w:rFonts w:ascii="Times New Roman" w:hAnsi="Times New Roman"/>
        </w:rPr>
      </w:pPr>
    </w:p>
    <w:p w14:paraId="1C7B7B3E" w14:textId="77777777" w:rsidR="00C05303" w:rsidRPr="00200CAD" w:rsidRDefault="00C05303" w:rsidP="00C05303">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4833AECC" w14:textId="77777777" w:rsidR="00C05303" w:rsidRPr="004802F1" w:rsidRDefault="00C05303" w:rsidP="00C05303">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01C5A792" w14:textId="77777777" w:rsidR="00C05303" w:rsidRPr="004802F1" w:rsidRDefault="00C05303" w:rsidP="00C05303">
      <w:pPr>
        <w:rPr>
          <w:rFonts w:ascii="Times New Roman" w:hAnsi="Times New Roman"/>
        </w:rPr>
      </w:pPr>
    </w:p>
    <w:p w14:paraId="16BA4F41" w14:textId="77777777" w:rsidR="00C05303" w:rsidRPr="00200CAD" w:rsidRDefault="00C05303" w:rsidP="00C05303">
      <w:pPr>
        <w:rPr>
          <w:rFonts w:ascii="Times New Roman" w:hAnsi="Times New Roman"/>
          <w:b/>
        </w:rPr>
      </w:pPr>
      <w:r w:rsidRPr="00200CAD">
        <w:rPr>
          <w:rFonts w:ascii="Times New Roman" w:hAnsi="Times New Roman"/>
          <w:b/>
        </w:rPr>
        <w:t>Finality</w:t>
      </w:r>
    </w:p>
    <w:p w14:paraId="047F2179" w14:textId="77777777" w:rsidR="00C05303" w:rsidRPr="004802F1" w:rsidRDefault="00C05303" w:rsidP="00C05303">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1C33D38F" w14:textId="77777777" w:rsidR="00C05303" w:rsidRPr="004802F1" w:rsidRDefault="00C05303" w:rsidP="00C05303">
      <w:pPr>
        <w:rPr>
          <w:rFonts w:ascii="Times New Roman" w:hAnsi="Times New Roman"/>
        </w:rPr>
      </w:pPr>
    </w:p>
    <w:p w14:paraId="0B47DC0F" w14:textId="77777777" w:rsidR="00C05303" w:rsidRDefault="00C05303" w:rsidP="00C05303">
      <w:pPr>
        <w:rPr>
          <w:rFonts w:ascii="Times New Roman" w:hAnsi="Times New Roman"/>
          <w:b/>
          <w:u w:val="single"/>
        </w:rPr>
      </w:pPr>
      <w:r>
        <w:rPr>
          <w:rFonts w:ascii="Times New Roman" w:hAnsi="Times New Roman"/>
          <w:b/>
          <w:u w:val="single"/>
        </w:rPr>
        <w:br w:type="page"/>
      </w:r>
    </w:p>
    <w:p w14:paraId="5ED1ED62" w14:textId="77777777" w:rsidR="00C05303" w:rsidRPr="0098216D" w:rsidRDefault="00C05303" w:rsidP="00C05303">
      <w:pPr>
        <w:rPr>
          <w:rFonts w:ascii="Times New Roman" w:hAnsi="Times New Roman"/>
          <w:b/>
          <w:u w:val="single"/>
        </w:rPr>
      </w:pPr>
      <w:r w:rsidRPr="0098216D">
        <w:rPr>
          <w:rFonts w:ascii="Times New Roman" w:hAnsi="Times New Roman"/>
          <w:b/>
          <w:u w:val="single"/>
        </w:rPr>
        <w:lastRenderedPageBreak/>
        <w:t>Appeals</w:t>
      </w:r>
    </w:p>
    <w:p w14:paraId="368CC2CF" w14:textId="77777777" w:rsidR="00C05303" w:rsidRPr="004802F1" w:rsidRDefault="00C05303" w:rsidP="00C05303">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511A62DA" w14:textId="77777777" w:rsidR="00C05303" w:rsidRPr="004802F1" w:rsidRDefault="00C05303" w:rsidP="00C05303">
      <w:pPr>
        <w:rPr>
          <w:rFonts w:ascii="Times New Roman" w:hAnsi="Times New Roman"/>
        </w:rPr>
      </w:pPr>
    </w:p>
    <w:p w14:paraId="7C4F355C" w14:textId="77777777" w:rsidR="00C05303" w:rsidRPr="004802F1" w:rsidRDefault="00C05303" w:rsidP="00C05303">
      <w:pPr>
        <w:rPr>
          <w:rFonts w:ascii="Times New Roman" w:hAnsi="Times New Roman"/>
        </w:rPr>
      </w:pPr>
      <w:r w:rsidRPr="004802F1">
        <w:rPr>
          <w:rFonts w:ascii="Times New Roman" w:hAnsi="Times New Roman"/>
        </w:rPr>
        <w:t>The limited grounds for appeal available are as follows:</w:t>
      </w:r>
    </w:p>
    <w:p w14:paraId="05BF0768" w14:textId="77777777" w:rsidR="00C05303" w:rsidRPr="00F45F96" w:rsidRDefault="00C05303" w:rsidP="00C05303">
      <w:pPr>
        <w:pStyle w:val="ListParagraph"/>
        <w:widowControl/>
        <w:numPr>
          <w:ilvl w:val="0"/>
          <w:numId w:val="34"/>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0C8BD35C" w14:textId="77777777" w:rsidR="00C05303" w:rsidRPr="00F45F96" w:rsidRDefault="00C05303" w:rsidP="00C05303">
      <w:pPr>
        <w:pStyle w:val="ListParagraph"/>
        <w:widowControl/>
        <w:numPr>
          <w:ilvl w:val="0"/>
          <w:numId w:val="34"/>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6B383B33" w14:textId="77777777" w:rsidR="00C05303" w:rsidRPr="00332217" w:rsidRDefault="00C05303" w:rsidP="00C05303">
      <w:pPr>
        <w:pStyle w:val="ListParagraph"/>
        <w:widowControl/>
        <w:numPr>
          <w:ilvl w:val="0"/>
          <w:numId w:val="34"/>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6743F801" w14:textId="77777777" w:rsidR="00C05303" w:rsidRPr="004802F1" w:rsidRDefault="00C05303" w:rsidP="00C05303">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358E2E88" w14:textId="77777777" w:rsidR="00C05303" w:rsidRPr="004802F1" w:rsidRDefault="00C05303" w:rsidP="00C05303">
      <w:pPr>
        <w:rPr>
          <w:rFonts w:ascii="Times New Roman" w:hAnsi="Times New Roman"/>
        </w:rPr>
      </w:pPr>
    </w:p>
    <w:p w14:paraId="2A9BEE06" w14:textId="77777777" w:rsidR="00C05303" w:rsidRPr="004802F1" w:rsidRDefault="00C05303" w:rsidP="00C05303">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3B07351F" w14:textId="77777777" w:rsidR="00C05303" w:rsidRPr="004802F1" w:rsidRDefault="00C05303" w:rsidP="00C05303">
      <w:pPr>
        <w:rPr>
          <w:rFonts w:ascii="Times New Roman" w:hAnsi="Times New Roman"/>
        </w:rPr>
      </w:pPr>
    </w:p>
    <w:p w14:paraId="1E8DB10B" w14:textId="77777777" w:rsidR="00C05303" w:rsidRPr="004802F1" w:rsidRDefault="00C05303" w:rsidP="00C05303">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3CCDB11D" w14:textId="77777777" w:rsidR="00C05303" w:rsidRPr="004802F1" w:rsidRDefault="00C05303" w:rsidP="00C05303">
      <w:pPr>
        <w:rPr>
          <w:rFonts w:ascii="Times New Roman" w:hAnsi="Times New Roman"/>
        </w:rPr>
      </w:pPr>
    </w:p>
    <w:p w14:paraId="3A106F44" w14:textId="77777777" w:rsidR="00C05303" w:rsidRPr="004802F1" w:rsidRDefault="00C05303" w:rsidP="00C05303">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2389535B" w14:textId="77777777" w:rsidR="00C05303" w:rsidRPr="004802F1" w:rsidRDefault="00C05303" w:rsidP="00C05303">
      <w:pPr>
        <w:rPr>
          <w:rFonts w:ascii="Times New Roman" w:hAnsi="Times New Roman"/>
        </w:rPr>
      </w:pPr>
    </w:p>
    <w:p w14:paraId="664F80C1" w14:textId="77777777" w:rsidR="00C05303" w:rsidRPr="00562C81" w:rsidRDefault="00C05303" w:rsidP="00C05303">
      <w:pPr>
        <w:rPr>
          <w:rFonts w:ascii="Times New Roman" w:hAnsi="Times New Roman"/>
          <w:b/>
          <w:u w:val="single"/>
        </w:rPr>
      </w:pPr>
      <w:r w:rsidRPr="00562C81">
        <w:rPr>
          <w:rFonts w:ascii="Times New Roman" w:hAnsi="Times New Roman"/>
          <w:b/>
          <w:u w:val="single"/>
        </w:rPr>
        <w:t xml:space="preserve">Retaliation </w:t>
      </w:r>
    </w:p>
    <w:p w14:paraId="130B5CE2" w14:textId="77777777" w:rsidR="00C05303" w:rsidRPr="004802F1" w:rsidRDefault="00C05303" w:rsidP="00C05303">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35F70BBD" w14:textId="77777777" w:rsidR="00C05303" w:rsidRPr="004802F1" w:rsidRDefault="00C05303" w:rsidP="00C05303">
      <w:pPr>
        <w:rPr>
          <w:rFonts w:ascii="Times New Roman" w:hAnsi="Times New Roman"/>
        </w:rPr>
      </w:pPr>
    </w:p>
    <w:p w14:paraId="618A2FFE" w14:textId="77777777" w:rsidR="00C05303" w:rsidRPr="0015083B" w:rsidRDefault="00C05303" w:rsidP="00C05303">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0D60176A" w14:textId="77777777" w:rsidR="00C05303" w:rsidRPr="0015083B" w:rsidRDefault="00C05303" w:rsidP="00C05303">
      <w:pPr>
        <w:rPr>
          <w:rFonts w:ascii="Times New Roman" w:hAnsi="Times New Roman"/>
        </w:rPr>
      </w:pPr>
      <w:r w:rsidRPr="0015083B">
        <w:rPr>
          <w:rFonts w:ascii="Times New Roman" w:hAnsi="Times New Roman"/>
        </w:rPr>
        <w:t xml:space="preserve"> </w:t>
      </w:r>
    </w:p>
    <w:p w14:paraId="3A6F05D0" w14:textId="77777777" w:rsidR="00C05303" w:rsidRPr="004802F1" w:rsidRDefault="00C05303" w:rsidP="00C05303">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503EE144" w14:textId="77777777" w:rsidR="00C05303" w:rsidRPr="004802F1" w:rsidRDefault="00C05303" w:rsidP="00C05303">
      <w:pPr>
        <w:rPr>
          <w:rFonts w:ascii="Times New Roman" w:hAnsi="Times New Roman"/>
        </w:rPr>
      </w:pPr>
    </w:p>
    <w:p w14:paraId="1754CC57" w14:textId="77777777" w:rsidR="00C05303" w:rsidRPr="004802F1" w:rsidRDefault="00C05303" w:rsidP="00C05303">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2B2FE8E5" w14:textId="77777777" w:rsidR="00C05303" w:rsidRPr="004802F1" w:rsidRDefault="00C05303" w:rsidP="00C05303">
      <w:pPr>
        <w:rPr>
          <w:rFonts w:ascii="Times New Roman" w:hAnsi="Times New Roman"/>
        </w:rPr>
      </w:pPr>
    </w:p>
    <w:p w14:paraId="68065103" w14:textId="77777777" w:rsidR="00C05303" w:rsidRDefault="00C05303" w:rsidP="00C05303">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89"/>
    <w:p w14:paraId="555EC64B" w14:textId="77777777" w:rsidR="00C05303" w:rsidRPr="00680F90" w:rsidRDefault="00C05303" w:rsidP="00C05303">
      <w:pPr>
        <w:rPr>
          <w:rFonts w:eastAsiaTheme="majorEastAsia"/>
          <w:color w:val="auto"/>
        </w:rPr>
      </w:pPr>
      <w:r>
        <w:rPr>
          <w:rStyle w:val="CommentReference"/>
        </w:rPr>
        <w:commentReference w:id="89"/>
      </w:r>
    </w:p>
    <w:p w14:paraId="2FE9FBCC" w14:textId="77777777" w:rsidR="00C05303" w:rsidRPr="00680F90" w:rsidRDefault="00C05303" w:rsidP="00C05303">
      <w:pPr>
        <w:pStyle w:val="Heading1"/>
      </w:pPr>
      <w:bookmarkStart w:id="90" w:name="_Toc82775589"/>
      <w:bookmarkStart w:id="91" w:name="_Toc82776748"/>
      <w:bookmarkStart w:id="92" w:name="_Toc83825182"/>
      <w:r w:rsidRPr="00680F90">
        <w:t>Sex Offender Information</w:t>
      </w:r>
      <w:bookmarkEnd w:id="90"/>
      <w:bookmarkEnd w:id="91"/>
      <w:bookmarkEnd w:id="92"/>
    </w:p>
    <w:p w14:paraId="3E6D7EB3" w14:textId="77777777" w:rsidR="00C05303" w:rsidRDefault="00C05303" w:rsidP="00C05303">
      <w:bookmarkStart w:id="93" w:name="_Toc397434793"/>
    </w:p>
    <w:p w14:paraId="09A27EB5" w14:textId="77777777" w:rsidR="00C05303" w:rsidRPr="00680F90" w:rsidRDefault="00C05303" w:rsidP="00C05303">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93"/>
    </w:p>
    <w:p w14:paraId="39E3ABE3" w14:textId="6C5EFD51" w:rsidR="00C05303" w:rsidRPr="00680F90" w:rsidRDefault="00C05303" w:rsidP="00C05303">
      <w:bookmarkStart w:id="94" w:name="_Toc397434794"/>
      <w:r w:rsidRPr="00680F90">
        <w:t>Please visit the Florida State Department of Law Enforcement’s Sexual Offenders and Predators website for more information. (</w:t>
      </w:r>
      <w:hyperlink r:id="rId25" w:history="1">
        <w:r w:rsidRPr="00680F90">
          <w:rPr>
            <w:rStyle w:val="Hyperlink"/>
            <w:bCs/>
          </w:rPr>
          <w:t>http://offender.fdle.state.fl.us/offender/homepage.do</w:t>
        </w:r>
      </w:hyperlink>
      <w:r w:rsidRPr="00680F90">
        <w:t>)</w:t>
      </w:r>
      <w:bookmarkEnd w:id="94"/>
    </w:p>
    <w:p w14:paraId="6E45FDE7" w14:textId="77777777" w:rsidR="00C05303" w:rsidRPr="00680F90" w:rsidRDefault="00C05303" w:rsidP="00C05303">
      <w:bookmarkStart w:id="95" w:name="_Toc397434795"/>
      <w:r w:rsidRPr="00680F90">
        <w:t>To reach the Florida State Department of Law Enforcement’s Sexual Offenders and Predators unit by telephone, please call 1-888-357-7332.</w:t>
      </w:r>
      <w:bookmarkEnd w:id="95"/>
    </w:p>
    <w:p w14:paraId="0E2A69FA" w14:textId="77777777" w:rsidR="00C05303" w:rsidRPr="00680F90" w:rsidRDefault="00C05303" w:rsidP="00C05303"/>
    <w:p w14:paraId="0C305465" w14:textId="77777777" w:rsidR="00C05303" w:rsidRPr="00680F90" w:rsidRDefault="00C05303" w:rsidP="00C05303">
      <w:r w:rsidRPr="00680F90">
        <w:t xml:space="preserve">With the advent of electronic education and the university having locations in other states, the university also notes that information in other states can be obtained through the U.S. Department of Justice </w:t>
      </w:r>
      <w:proofErr w:type="spellStart"/>
      <w:r w:rsidRPr="00680F90">
        <w:t>Dru</w:t>
      </w:r>
      <w:proofErr w:type="spellEnd"/>
      <w:r w:rsidRPr="00680F90">
        <w:t xml:space="preserve"> </w:t>
      </w:r>
      <w:proofErr w:type="spellStart"/>
      <w:r w:rsidRPr="00680F90">
        <w:t>Sjodin</w:t>
      </w:r>
      <w:proofErr w:type="spellEnd"/>
      <w:r w:rsidRPr="00680F90">
        <w:t xml:space="preserve"> National Sex Offender Public Website, located at </w:t>
      </w:r>
      <w:hyperlink r:id="rId26" w:history="1">
        <w:r w:rsidRPr="00680F90">
          <w:rPr>
            <w:rStyle w:val="Hyperlink"/>
            <w:bCs/>
          </w:rPr>
          <w:t>http://www.nsopr.gov/</w:t>
        </w:r>
      </w:hyperlink>
      <w:r w:rsidRPr="00680F90">
        <w:t xml:space="preserve">. </w:t>
      </w:r>
    </w:p>
    <w:p w14:paraId="35225F7D" w14:textId="77777777" w:rsidR="00C05303" w:rsidRPr="00680F90" w:rsidRDefault="00C05303" w:rsidP="00C05303">
      <w:pPr>
        <w:pStyle w:val="Heading1"/>
      </w:pPr>
      <w:bookmarkStart w:id="96" w:name="_Toc82775590"/>
      <w:bookmarkStart w:id="97" w:name="_Toc82776749"/>
      <w:bookmarkStart w:id="98" w:name="_Toc83825183"/>
      <w:r w:rsidRPr="00680F90">
        <w:t>Specific Policies and Procedures</w:t>
      </w:r>
      <w:bookmarkEnd w:id="96"/>
      <w:bookmarkEnd w:id="97"/>
      <w:bookmarkEnd w:id="98"/>
    </w:p>
    <w:p w14:paraId="02B60C1D" w14:textId="77777777" w:rsidR="00C05303" w:rsidRDefault="00C05303" w:rsidP="00C05303">
      <w:pPr>
        <w:pStyle w:val="BodyText"/>
        <w:widowControl w:val="0"/>
        <w:spacing w:after="0"/>
        <w:rPr>
          <w:rFonts w:ascii="Cambria" w:hAnsi="Cambria" w:cs="Times New Roman"/>
          <w:sz w:val="24"/>
          <w:szCs w:val="24"/>
        </w:rPr>
      </w:pPr>
    </w:p>
    <w:p w14:paraId="1CFB75E0" w14:textId="77777777" w:rsidR="00C05303" w:rsidRDefault="00C05303" w:rsidP="00C05303">
      <w:pPr>
        <w:pStyle w:val="BodyText"/>
        <w:widowControl w:val="0"/>
        <w:spacing w:after="0"/>
        <w:rPr>
          <w:rFonts w:ascii="Cambria" w:hAnsi="Cambria" w:cs="Times New Roman"/>
          <w:sz w:val="24"/>
          <w:szCs w:val="24"/>
        </w:rPr>
      </w:pPr>
      <w:r w:rsidRPr="00680F90">
        <w:rPr>
          <w:rFonts w:ascii="Cambria" w:hAnsi="Cambria" w:cs="Times New Roman"/>
          <w:sz w:val="24"/>
          <w:szCs w:val="24"/>
        </w:rPr>
        <w:t>This section attempts to educate students and others reading this booklet about some of the policies that may impact campus safety and security issues. The full text of various policies and procedures can be found in other university publications, such as the Student Code of Conduct and the University Policy Manual. This section is limited to those policy statements r</w:t>
      </w:r>
      <w:r>
        <w:rPr>
          <w:rFonts w:ascii="Cambria" w:hAnsi="Cambria" w:cs="Times New Roman"/>
          <w:sz w:val="24"/>
          <w:szCs w:val="24"/>
        </w:rPr>
        <w:t>equired under the CLERY</w:t>
      </w:r>
      <w:r w:rsidRPr="00680F90">
        <w:rPr>
          <w:rFonts w:ascii="Cambria" w:hAnsi="Cambria" w:cs="Times New Roman"/>
          <w:sz w:val="24"/>
          <w:szCs w:val="24"/>
        </w:rPr>
        <w:t xml:space="preserve"> Act.</w:t>
      </w:r>
    </w:p>
    <w:p w14:paraId="75E5D4D6" w14:textId="77777777" w:rsidR="00C05303" w:rsidRDefault="00C05303" w:rsidP="00C05303">
      <w:pPr>
        <w:pStyle w:val="BodyText"/>
        <w:widowControl w:val="0"/>
        <w:spacing w:after="0"/>
        <w:rPr>
          <w:rFonts w:ascii="Cambria" w:hAnsi="Cambria" w:cs="Times New Roman"/>
          <w:sz w:val="24"/>
          <w:szCs w:val="24"/>
        </w:rPr>
      </w:pPr>
    </w:p>
    <w:p w14:paraId="0D230B02" w14:textId="77777777" w:rsidR="00C05303" w:rsidRPr="00680F90" w:rsidRDefault="00C05303" w:rsidP="00C05303">
      <w:pPr>
        <w:pStyle w:val="BodyText"/>
        <w:widowControl w:val="0"/>
        <w:spacing w:after="0"/>
        <w:rPr>
          <w:rFonts w:ascii="Cambria" w:hAnsi="Cambria" w:cs="Times New Roman"/>
          <w:sz w:val="24"/>
          <w:szCs w:val="24"/>
        </w:rPr>
      </w:pPr>
    </w:p>
    <w:p w14:paraId="146A098C" w14:textId="77777777" w:rsidR="00C05303" w:rsidRPr="00680F90" w:rsidRDefault="00C05303" w:rsidP="00C05303"/>
    <w:p w14:paraId="42FCEDB7" w14:textId="77777777" w:rsidR="00C05303" w:rsidRPr="00680F90" w:rsidRDefault="00C05303" w:rsidP="00C05303">
      <w:pPr>
        <w:pStyle w:val="Heading2"/>
      </w:pPr>
      <w:bookmarkStart w:id="99" w:name="_Toc82775591"/>
      <w:bookmarkStart w:id="100" w:name="_Toc82776750"/>
      <w:bookmarkStart w:id="101" w:name="_Toc83825184"/>
      <w:r w:rsidRPr="00680F90">
        <w:lastRenderedPageBreak/>
        <w:t>Drug and Alcohol Policies</w:t>
      </w:r>
      <w:bookmarkEnd w:id="99"/>
      <w:bookmarkEnd w:id="100"/>
      <w:bookmarkEnd w:id="101"/>
    </w:p>
    <w:p w14:paraId="7C38659C" w14:textId="77777777" w:rsidR="00C05303" w:rsidRDefault="00C05303" w:rsidP="00C05303">
      <w:pPr>
        <w:pStyle w:val="Default"/>
        <w:rPr>
          <w:rFonts w:ascii="Cambria" w:hAnsi="Cambria"/>
          <w:sz w:val="23"/>
          <w:szCs w:val="23"/>
        </w:rPr>
      </w:pPr>
    </w:p>
    <w:p w14:paraId="1A9F139A" w14:textId="77777777" w:rsidR="00C05303" w:rsidRPr="00680F90" w:rsidRDefault="00C05303" w:rsidP="00C05303">
      <w:pPr>
        <w:pStyle w:val="Default"/>
        <w:rPr>
          <w:rFonts w:ascii="Cambria" w:hAnsi="Cambria"/>
          <w:sz w:val="23"/>
          <w:szCs w:val="23"/>
        </w:rPr>
      </w:pPr>
      <w:r w:rsidRPr="00680F90">
        <w:rPr>
          <w:rFonts w:ascii="Cambria" w:hAnsi="Cambria"/>
          <w:sz w:val="23"/>
          <w:szCs w:val="23"/>
        </w:rPr>
        <w:t xml:space="preserve">The possession, sale, or furnishing of alcohol on the university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university-sponsored activity. </w:t>
      </w:r>
    </w:p>
    <w:p w14:paraId="63BFAD38" w14:textId="77777777" w:rsidR="00C05303" w:rsidRPr="00680F90" w:rsidRDefault="00C05303" w:rsidP="00C05303">
      <w:pPr>
        <w:pStyle w:val="Default"/>
        <w:rPr>
          <w:rFonts w:ascii="Cambria" w:hAnsi="Cambria"/>
          <w:sz w:val="23"/>
          <w:szCs w:val="23"/>
        </w:rPr>
      </w:pPr>
    </w:p>
    <w:p w14:paraId="4B6538FA" w14:textId="77777777" w:rsidR="00C05303" w:rsidRPr="00680F90" w:rsidRDefault="00C05303" w:rsidP="00C05303">
      <w:pPr>
        <w:pStyle w:val="Default"/>
        <w:rPr>
          <w:rFonts w:ascii="Cambria" w:hAnsi="Cambria"/>
        </w:rPr>
      </w:pPr>
      <w:r w:rsidRPr="00680F90">
        <w:rPr>
          <w:rFonts w:ascii="Cambria" w:hAnsi="Cambria"/>
        </w:rPr>
        <w:t>It is unlawful to sell, furnish or provide alcohol to a person under the age of 21.</w:t>
      </w:r>
      <w:r>
        <w:rPr>
          <w:rFonts w:ascii="Cambria" w:hAnsi="Cambria"/>
        </w:rPr>
        <w:t xml:space="preserve"> </w:t>
      </w:r>
      <w:r w:rsidRPr="00680F90">
        <w:rPr>
          <w:rFonts w:ascii="Cambria" w:hAnsi="Cambria"/>
        </w:rPr>
        <w:t xml:space="preserve">Students that are 21 or older have the privilege to use alcoholic beverages responsibly in designated areas </w:t>
      </w:r>
      <w:r w:rsidRPr="00680F90">
        <w:rPr>
          <w:rFonts w:ascii="Cambria" w:hAnsi="Cambria"/>
          <w:b/>
          <w:bCs/>
          <w:u w:val="thick"/>
        </w:rPr>
        <w:t>only</w:t>
      </w:r>
      <w:r w:rsidRPr="00680F90">
        <w:rPr>
          <w:rFonts w:ascii="Cambria" w:hAnsi="Cambria"/>
        </w:rPr>
        <w:t>. This privilege may be suspended and other actions taken if in the opinion of staff that student, either individually or as a group, are not exhibiting reasonable concern for the alcohol policy. With the exception of designated rooms in the Apartments, Alumni and Roderick Hall, alcoholic beverages may NOT be possessed or consumed in the residence halls. Students under the age of 21 who live on campus may not consume or possess alcoholic beverages.</w:t>
      </w:r>
    </w:p>
    <w:p w14:paraId="05479D6D" w14:textId="77777777" w:rsidR="00C05303" w:rsidRPr="00680F90" w:rsidRDefault="00C05303" w:rsidP="00C05303">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It is unlawful for anyone to sell, serve, give or provide alcohol to someone under the legal drinking age. The law prohibits anyone who is under 21 years of age from legally possessing or consuming alcoholic beverages. Any person who sells, gives, or permits access to alcoholic beverages to anyone under the age of 21 is in violation of campus policy and state law. Students “of age” may consume alcohol only in approved areas and only with other students also of legal age. Possession or consumption of alcohol in the presence of minors is considered a violation of university policy.</w:t>
      </w:r>
    </w:p>
    <w:p w14:paraId="276F0078" w14:textId="77777777" w:rsidR="00C05303" w:rsidRPr="00680F90" w:rsidRDefault="00C05303" w:rsidP="00C05303">
      <w:pPr>
        <w:pStyle w:val="Default"/>
        <w:rPr>
          <w:rFonts w:ascii="Cambria" w:hAnsi="Cambria"/>
        </w:rPr>
      </w:pPr>
    </w:p>
    <w:p w14:paraId="6871B2F7" w14:textId="77777777" w:rsidR="00C05303" w:rsidRPr="00680F90" w:rsidRDefault="00C05303" w:rsidP="00C05303">
      <w:r w:rsidRPr="00680F90">
        <w:t>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Conduct. In addition, the student, staff or faculty member is subject to referral for prosecution under applicable state and federal law.</w:t>
      </w:r>
    </w:p>
    <w:p w14:paraId="6CEB907C" w14:textId="77777777" w:rsidR="00C05303" w:rsidRPr="00680F90" w:rsidRDefault="00C05303" w:rsidP="00C05303"/>
    <w:p w14:paraId="2412CE53" w14:textId="77777777" w:rsidR="00C05303" w:rsidRPr="00680F90" w:rsidRDefault="00C05303" w:rsidP="00C05303">
      <w:pPr>
        <w:pStyle w:val="PlainText"/>
      </w:pPr>
      <w:r w:rsidRPr="00680F90">
        <w:t>All faculty, staff and students should familiarize themselves with the detailed policies and resources applicable to their status. These have been listed below and, when available, linked to the website locations where the most current versions can be viewed.</w:t>
      </w:r>
    </w:p>
    <w:p w14:paraId="00820193" w14:textId="77777777" w:rsidR="00C05303" w:rsidRPr="00680F90" w:rsidRDefault="00C05303" w:rsidP="00C05303">
      <w:pPr>
        <w:pStyle w:val="Heading2"/>
      </w:pPr>
      <w:bookmarkStart w:id="102" w:name="_Toc82775592"/>
      <w:bookmarkStart w:id="103" w:name="_Toc82776751"/>
      <w:bookmarkStart w:id="104" w:name="_Toc83825185"/>
      <w:r w:rsidRPr="00680F90">
        <w:t>Student Drug and Alcohol Policies and Resources</w:t>
      </w:r>
      <w:bookmarkEnd w:id="102"/>
      <w:bookmarkEnd w:id="103"/>
      <w:bookmarkEnd w:id="104"/>
    </w:p>
    <w:p w14:paraId="16831974" w14:textId="77777777" w:rsidR="00C05303" w:rsidRPr="00680F90" w:rsidRDefault="00C05303" w:rsidP="00C05303">
      <w:pPr>
        <w:pStyle w:val="PlainText"/>
      </w:pPr>
      <w:r w:rsidRPr="00680F90">
        <w:t xml:space="preserve">Code of Conduct generally, and Article IV, Sections B3, B4, B17, B19 and C5, available at </w:t>
      </w:r>
      <w:hyperlink r:id="rId27" w:history="1">
        <w:r w:rsidRPr="00F447DE">
          <w:rPr>
            <w:rStyle w:val="Hyperlink"/>
            <w:rFonts w:cs="Times New Roman"/>
          </w:rPr>
          <w:t>http://www.saintleo.edu/code-of-c</w:t>
        </w:r>
        <w:bookmarkStart w:id="105" w:name="_GoBack"/>
        <w:bookmarkEnd w:id="105"/>
        <w:r w:rsidRPr="00F447DE">
          <w:rPr>
            <w:rStyle w:val="Hyperlink"/>
            <w:rFonts w:cs="Times New Roman"/>
          </w:rPr>
          <w:t>o</w:t>
        </w:r>
        <w:r w:rsidRPr="00F447DE">
          <w:rPr>
            <w:rStyle w:val="Hyperlink"/>
            <w:rFonts w:cs="Times New Roman"/>
          </w:rPr>
          <w:t>nduct</w:t>
        </w:r>
      </w:hyperlink>
    </w:p>
    <w:p w14:paraId="3E7441B2" w14:textId="77777777" w:rsidR="00C05303" w:rsidRPr="00680F90" w:rsidRDefault="00C05303" w:rsidP="00C05303">
      <w:pPr>
        <w:pStyle w:val="PlainText"/>
      </w:pPr>
    </w:p>
    <w:p w14:paraId="0D0924BE" w14:textId="77777777" w:rsidR="00C05303" w:rsidRPr="00680F90" w:rsidRDefault="00C05303" w:rsidP="00C05303">
      <w:pPr>
        <w:pStyle w:val="PlainText"/>
      </w:pPr>
      <w:r w:rsidRPr="00680F90">
        <w:t xml:space="preserve">Impact of Drug Convictions on Financial Aid, available at Article IV, Section B17 at </w:t>
      </w:r>
      <w:hyperlink r:id="rId28" w:history="1">
        <w:r w:rsidRPr="00F447DE">
          <w:rPr>
            <w:rStyle w:val="Hyperlink"/>
            <w:rFonts w:cs="Times New Roman"/>
          </w:rPr>
          <w:t>https://www.saintleo.edu/code-of-conduct</w:t>
        </w:r>
      </w:hyperlink>
    </w:p>
    <w:p w14:paraId="32D34B5D" w14:textId="77777777" w:rsidR="00C05303" w:rsidRPr="00680F90" w:rsidRDefault="00C05303" w:rsidP="00C05303">
      <w:pPr>
        <w:pStyle w:val="PlainText"/>
      </w:pPr>
    </w:p>
    <w:p w14:paraId="6EFF0D6B" w14:textId="77777777" w:rsidR="00C05303" w:rsidRPr="00680F90" w:rsidRDefault="00C05303" w:rsidP="00C05303">
      <w:pPr>
        <w:pStyle w:val="PlainText"/>
      </w:pPr>
      <w:r w:rsidRPr="00680F90">
        <w:t>For student employees, Section 2.2.1, Section 3.3.5, and Section 3.3.14.6, and Section 3.3.16 of the University Policy Manual, available through Human Resources.</w:t>
      </w:r>
    </w:p>
    <w:p w14:paraId="49B2AB85" w14:textId="77777777" w:rsidR="00C05303" w:rsidRPr="00680F90" w:rsidRDefault="00C05303" w:rsidP="00C05303">
      <w:pPr>
        <w:pStyle w:val="PlainText"/>
      </w:pPr>
    </w:p>
    <w:p w14:paraId="666AEBA6" w14:textId="77777777" w:rsidR="00C05303" w:rsidRDefault="00C05303" w:rsidP="00C05303">
      <w:pPr>
        <w:pStyle w:val="PlainText"/>
      </w:pPr>
      <w:r w:rsidRPr="00680F90">
        <w:t>Guide to Residence Living</w:t>
      </w:r>
      <w:r>
        <w:t xml:space="preserve"> </w:t>
      </w:r>
      <w:r w:rsidRPr="00680F90">
        <w:t xml:space="preserve">available at </w:t>
      </w:r>
    </w:p>
    <w:p w14:paraId="43C564B8" w14:textId="6AD8B18B" w:rsidR="00C05303" w:rsidRDefault="002145F2" w:rsidP="00C05303">
      <w:pPr>
        <w:pStyle w:val="PlainText"/>
      </w:pPr>
      <w:hyperlink r:id="rId29" w:history="1">
        <w:r w:rsidR="00787479" w:rsidRPr="00442BFC">
          <w:rPr>
            <w:rStyle w:val="Hyperlink"/>
          </w:rPr>
          <w:t>https://cloud.3dissue.net/28470/28417/28664/72716/index.html</w:t>
        </w:r>
      </w:hyperlink>
    </w:p>
    <w:p w14:paraId="06B5CB8D" w14:textId="77777777" w:rsidR="00C05303" w:rsidRPr="00680F90" w:rsidRDefault="00C05303" w:rsidP="00C05303">
      <w:pPr>
        <w:pStyle w:val="PlainText"/>
      </w:pPr>
    </w:p>
    <w:p w14:paraId="074E987F" w14:textId="6770D12C" w:rsidR="00C05303" w:rsidRDefault="00C05303" w:rsidP="00C05303">
      <w:pPr>
        <w:pStyle w:val="PlainText"/>
      </w:pPr>
      <w:r w:rsidRPr="00680F90">
        <w:t>Alcohol Health Risks and Prevention Resources</w:t>
      </w:r>
    </w:p>
    <w:p w14:paraId="6E157E5E" w14:textId="259AA067" w:rsidR="00787479" w:rsidRDefault="002145F2" w:rsidP="00C05303">
      <w:pPr>
        <w:pStyle w:val="PlainText"/>
      </w:pPr>
      <w:hyperlink r:id="rId30" w:history="1">
        <w:r w:rsidR="00787479" w:rsidRPr="00442BFC">
          <w:rPr>
            <w:rStyle w:val="Hyperlink"/>
          </w:rPr>
          <w:t>https://www.saintleo.edu/student-experience/support/lions-care/resources</w:t>
        </w:r>
      </w:hyperlink>
    </w:p>
    <w:p w14:paraId="58B9246B" w14:textId="77777777" w:rsidR="00C05303" w:rsidRPr="00680F90" w:rsidRDefault="00C05303" w:rsidP="00C05303">
      <w:pPr>
        <w:pStyle w:val="Heading2"/>
        <w:rPr>
          <w:szCs w:val="24"/>
        </w:rPr>
      </w:pPr>
      <w:bookmarkStart w:id="106" w:name="_Toc82775593"/>
      <w:bookmarkStart w:id="107" w:name="_Toc82776752"/>
      <w:bookmarkStart w:id="108" w:name="_Toc83825186"/>
      <w:r w:rsidRPr="00680F90">
        <w:t xml:space="preserve">Employee Drug and Alcohol </w:t>
      </w:r>
      <w:r w:rsidRPr="00680F90">
        <w:rPr>
          <w:szCs w:val="24"/>
        </w:rPr>
        <w:t>Policies and Resources</w:t>
      </w:r>
      <w:bookmarkEnd w:id="106"/>
      <w:bookmarkEnd w:id="107"/>
      <w:bookmarkEnd w:id="108"/>
    </w:p>
    <w:p w14:paraId="51B70326" w14:textId="77777777" w:rsidR="00C05303" w:rsidRDefault="00C05303" w:rsidP="00C05303">
      <w:pPr>
        <w:pStyle w:val="PlainText"/>
      </w:pPr>
    </w:p>
    <w:p w14:paraId="7500A051" w14:textId="77777777" w:rsidR="00C05303" w:rsidRPr="00680F90" w:rsidRDefault="00C05303" w:rsidP="00C05303">
      <w:pPr>
        <w:pStyle w:val="PlainText"/>
      </w:pPr>
      <w:r w:rsidRPr="00680F90">
        <w:t>Section 2.2.1, Section 3.3.5, and Section 3.3.14.6, Section 3.3.16, and Section 3.6.7.1 of the University Policy Manual, available through Human Resources or on the intranet.</w:t>
      </w:r>
    </w:p>
    <w:p w14:paraId="341349A0" w14:textId="77777777" w:rsidR="00C05303" w:rsidRPr="00680F90" w:rsidRDefault="00C05303" w:rsidP="00C05303">
      <w:pPr>
        <w:pStyle w:val="PlainText"/>
      </w:pPr>
    </w:p>
    <w:p w14:paraId="62FC3EE3" w14:textId="77777777" w:rsidR="00C05303" w:rsidRDefault="00C05303" w:rsidP="00C05303">
      <w:pPr>
        <w:pStyle w:val="BodyText"/>
        <w:widowControl w:val="0"/>
        <w:spacing w:after="0"/>
        <w:rPr>
          <w:rFonts w:ascii="Cambria" w:hAnsi="Cambria" w:cs="Times New Roman"/>
          <w:sz w:val="24"/>
          <w:szCs w:val="24"/>
        </w:rPr>
      </w:pPr>
      <w:r w:rsidRPr="00680F90">
        <w:rPr>
          <w:rFonts w:ascii="Cambria" w:hAnsi="Cambria" w:cs="Times New Roman"/>
          <w:sz w:val="24"/>
          <w:szCs w:val="24"/>
        </w:rPr>
        <w:t>Information for students regarding area drug and alcohol counseling and rehabilitation programs is available through the Counseling Center. Employees may receive counseling through the university's EAP program and/or information provided by the Human Resources Department</w:t>
      </w:r>
    </w:p>
    <w:p w14:paraId="09F8BCB4" w14:textId="77777777" w:rsidR="00F37804" w:rsidRPr="007D68C8" w:rsidRDefault="00F37804" w:rsidP="00C538A3">
      <w:pPr>
        <w:rPr>
          <w:rFonts w:eastAsiaTheme="majorEastAsia"/>
          <w:color w:val="auto"/>
          <w:sz w:val="28"/>
          <w:szCs w:val="28"/>
        </w:rPr>
      </w:pPr>
      <w:r w:rsidRPr="007D68C8">
        <w:br w:type="page"/>
      </w:r>
    </w:p>
    <w:p w14:paraId="266BF62C" w14:textId="08485E2C" w:rsidR="004229D4" w:rsidRDefault="0020661A" w:rsidP="00C538A3">
      <w:pPr>
        <w:pStyle w:val="Heading1"/>
        <w:rPr>
          <w:rFonts w:ascii="Cambria" w:hAnsi="Cambria"/>
        </w:rPr>
      </w:pPr>
      <w:bookmarkStart w:id="109" w:name="_Toc83825187"/>
      <w:r w:rsidRPr="007D68C8">
        <w:rPr>
          <w:rFonts w:ascii="Cambria" w:hAnsi="Cambria"/>
        </w:rPr>
        <w:lastRenderedPageBreak/>
        <w:t xml:space="preserve">Annual Crime Statistics for </w:t>
      </w:r>
      <w:r w:rsidR="00791DC6">
        <w:rPr>
          <w:rFonts w:ascii="Cambria" w:hAnsi="Cambria"/>
        </w:rPr>
        <w:t>Jacksonville</w:t>
      </w:r>
      <w:r w:rsidRPr="007D68C8">
        <w:rPr>
          <w:rFonts w:ascii="Cambria" w:hAnsi="Cambria"/>
        </w:rPr>
        <w:t xml:space="preserve"> Location</w:t>
      </w:r>
      <w:bookmarkEnd w:id="109"/>
    </w:p>
    <w:p w14:paraId="16CFB2FB" w14:textId="77777777" w:rsidR="00200C04" w:rsidRPr="00200C04" w:rsidRDefault="00200C04" w:rsidP="00200C04"/>
    <w:p w14:paraId="3911F51E" w14:textId="77777777" w:rsidR="004229D4" w:rsidRPr="007D68C8" w:rsidRDefault="004229D4" w:rsidP="00C538A3"/>
    <w:p w14:paraId="00F540A4" w14:textId="5F6E9FBA" w:rsidR="00CC4D4F" w:rsidRPr="007D68C8" w:rsidRDefault="00995CF8" w:rsidP="00C538A3">
      <w:r w:rsidRPr="00995CF8">
        <w:drawing>
          <wp:inline distT="0" distB="0" distL="0" distR="0" wp14:anchorId="2AFEB3F3" wp14:editId="133A59D5">
            <wp:extent cx="5943600" cy="6881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881227"/>
                    </a:xfrm>
                    <a:prstGeom prst="rect">
                      <a:avLst/>
                    </a:prstGeom>
                    <a:noFill/>
                    <a:ln>
                      <a:noFill/>
                    </a:ln>
                  </pic:spPr>
                </pic:pic>
              </a:graphicData>
            </a:graphic>
          </wp:inline>
        </w:drawing>
      </w:r>
    </w:p>
    <w:p w14:paraId="5BBD84A8" w14:textId="77777777" w:rsidR="0020661A" w:rsidRPr="007D68C8" w:rsidRDefault="0020661A" w:rsidP="00C538A3"/>
    <w:p w14:paraId="1096F9E7" w14:textId="0DDAB048" w:rsidR="0020661A" w:rsidRDefault="00995CF8" w:rsidP="00C538A3">
      <w:r w:rsidRPr="00995CF8">
        <w:lastRenderedPageBreak/>
        <w:drawing>
          <wp:inline distT="0" distB="0" distL="0" distR="0" wp14:anchorId="085B8F91" wp14:editId="2C98A290">
            <wp:extent cx="5943600" cy="269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93690"/>
                    </a:xfrm>
                    <a:prstGeom prst="rect">
                      <a:avLst/>
                    </a:prstGeom>
                    <a:noFill/>
                    <a:ln>
                      <a:noFill/>
                    </a:ln>
                  </pic:spPr>
                </pic:pic>
              </a:graphicData>
            </a:graphic>
          </wp:inline>
        </w:drawing>
      </w:r>
    </w:p>
    <w:p w14:paraId="0AFDBBD5" w14:textId="77777777" w:rsidR="00200C04" w:rsidRPr="007D68C8" w:rsidRDefault="00200C04" w:rsidP="00C538A3"/>
    <w:p w14:paraId="431B9499" w14:textId="77777777" w:rsidR="0020661A" w:rsidRPr="007D68C8" w:rsidRDefault="0020661A" w:rsidP="00C538A3"/>
    <w:p w14:paraId="14209098" w14:textId="4190BDD4" w:rsidR="0020661A" w:rsidRPr="007D68C8" w:rsidRDefault="00995CF8" w:rsidP="00C538A3">
      <w:r w:rsidRPr="00995CF8">
        <w:drawing>
          <wp:inline distT="0" distB="0" distL="0" distR="0" wp14:anchorId="77262DA7" wp14:editId="5B23210D">
            <wp:extent cx="5943600" cy="38389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4057D6FC" w14:textId="77777777" w:rsidR="0020661A" w:rsidRPr="007D68C8" w:rsidRDefault="0020661A" w:rsidP="00C538A3"/>
    <w:p w14:paraId="04DF4B21" w14:textId="3F5B3D4C" w:rsidR="0020661A" w:rsidRPr="007D68C8" w:rsidRDefault="00995CF8" w:rsidP="00C538A3">
      <w:r w:rsidRPr="00995CF8">
        <w:lastRenderedPageBreak/>
        <w:drawing>
          <wp:inline distT="0" distB="0" distL="0" distR="0" wp14:anchorId="459FCDB1" wp14:editId="2D835AE2">
            <wp:extent cx="5943600" cy="38389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0551F2B4" w14:textId="77777777" w:rsidR="0020661A" w:rsidRPr="007D68C8" w:rsidRDefault="0020661A" w:rsidP="00C538A3"/>
    <w:p w14:paraId="33D8A255" w14:textId="77777777" w:rsidR="0020661A" w:rsidRPr="007D68C8" w:rsidRDefault="0020661A" w:rsidP="00C538A3"/>
    <w:p w14:paraId="18D86089" w14:textId="77777777" w:rsidR="0020661A" w:rsidRPr="007D68C8" w:rsidRDefault="0020661A" w:rsidP="00C538A3"/>
    <w:p w14:paraId="3FFC3073" w14:textId="77777777" w:rsidR="0020661A" w:rsidRPr="007D68C8" w:rsidRDefault="0020661A" w:rsidP="00C538A3"/>
    <w:p w14:paraId="48DB8CF6" w14:textId="77777777" w:rsidR="0020661A" w:rsidRPr="007D68C8" w:rsidRDefault="0020661A" w:rsidP="00C538A3"/>
    <w:p w14:paraId="29BB8366" w14:textId="77777777" w:rsidR="00CC4D4F" w:rsidRPr="007D68C8" w:rsidRDefault="00CC4D4F" w:rsidP="00C538A3">
      <w:pPr>
        <w:sectPr w:rsidR="00CC4D4F" w:rsidRPr="007D68C8" w:rsidSect="00247D2A">
          <w:pgSz w:w="12240" w:h="15840" w:code="1"/>
          <w:pgMar w:top="1440" w:right="1440" w:bottom="1440" w:left="1440" w:header="720" w:footer="720" w:gutter="0"/>
          <w:pgBorders w:offsetFrom="page">
            <w:top w:val="single" w:sz="4" w:space="24" w:color="455F51" w:themeColor="text2" w:shadow="1"/>
            <w:left w:val="single" w:sz="4" w:space="24" w:color="455F51" w:themeColor="text2" w:shadow="1"/>
            <w:bottom w:val="single" w:sz="4" w:space="24" w:color="455F51" w:themeColor="text2" w:shadow="1"/>
            <w:right w:val="single" w:sz="4" w:space="24" w:color="455F51" w:themeColor="text2" w:shadow="1"/>
          </w:pgBorders>
          <w:cols w:space="720"/>
          <w:titlePg/>
          <w:docGrid w:linePitch="360"/>
        </w:sectPr>
      </w:pPr>
    </w:p>
    <w:p w14:paraId="18C05FF9" w14:textId="77777777" w:rsidR="00C05303" w:rsidRPr="007D68C8" w:rsidRDefault="00C05303" w:rsidP="00C05303">
      <w:pPr>
        <w:pStyle w:val="Heading1"/>
      </w:pPr>
      <w:bookmarkStart w:id="110" w:name="_Toc82775604"/>
      <w:bookmarkStart w:id="111" w:name="_Toc82776754"/>
      <w:bookmarkStart w:id="112" w:name="_Toc83825188"/>
      <w:r>
        <w:lastRenderedPageBreak/>
        <w:t>APPENDIX I</w:t>
      </w:r>
      <w:bookmarkEnd w:id="110"/>
      <w:bookmarkEnd w:id="111"/>
      <w:bookmarkEnd w:id="112"/>
    </w:p>
    <w:p w14:paraId="272EA44E" w14:textId="77777777" w:rsidR="00C05303" w:rsidRDefault="00C05303" w:rsidP="00C05303">
      <w:pPr>
        <w:pStyle w:val="Heading2"/>
      </w:pPr>
      <w:bookmarkStart w:id="113" w:name="_Toc82775605"/>
      <w:bookmarkStart w:id="114" w:name="_Toc82776755"/>
      <w:bookmarkStart w:id="115" w:name="_Toc83825189"/>
      <w:r>
        <w:t>Informal Resolution Process</w:t>
      </w:r>
      <w:bookmarkEnd w:id="113"/>
      <w:bookmarkEnd w:id="114"/>
      <w:bookmarkEnd w:id="115"/>
    </w:p>
    <w:p w14:paraId="43621DCD" w14:textId="77777777" w:rsidR="00C05303" w:rsidRPr="002C6587" w:rsidRDefault="00C05303" w:rsidP="00C05303">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261E16AB" w14:textId="77777777" w:rsidR="00C05303" w:rsidRPr="002C6587" w:rsidRDefault="00C05303" w:rsidP="00C05303">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6B5865C0" w14:textId="77777777" w:rsidR="00C05303" w:rsidRPr="002C6587" w:rsidRDefault="00C05303" w:rsidP="00C05303">
      <w:pPr>
        <w:rPr>
          <w:rFonts w:ascii="Times New Roman" w:hAnsi="Times New Roman"/>
        </w:rPr>
      </w:pPr>
    </w:p>
    <w:p w14:paraId="39446977" w14:textId="77777777" w:rsidR="00C05303" w:rsidRPr="008C21D0" w:rsidRDefault="00C05303" w:rsidP="00C05303">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108ED7AB" w14:textId="77777777" w:rsidR="00C05303" w:rsidRPr="008C21D0" w:rsidRDefault="00C05303" w:rsidP="00C05303">
      <w:pPr>
        <w:rPr>
          <w:rFonts w:ascii="Times New Roman" w:hAnsi="Times New Roman"/>
        </w:rPr>
      </w:pPr>
    </w:p>
    <w:p w14:paraId="52F48201" w14:textId="77777777" w:rsidR="00C05303" w:rsidRPr="002C6587" w:rsidRDefault="00C05303" w:rsidP="00C05303">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092C33C3" w14:textId="77777777" w:rsidR="00C05303" w:rsidRPr="002C6587" w:rsidRDefault="00C05303" w:rsidP="00C05303">
      <w:pPr>
        <w:rPr>
          <w:rFonts w:ascii="Times New Roman" w:hAnsi="Times New Roman"/>
        </w:rPr>
      </w:pPr>
    </w:p>
    <w:p w14:paraId="7FCA79AE" w14:textId="77777777" w:rsidR="00C05303" w:rsidRDefault="00C05303" w:rsidP="00C05303">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15AB111C" w14:textId="77777777" w:rsidR="00C05303" w:rsidRDefault="00C05303" w:rsidP="00C05303">
      <w:pPr>
        <w:rPr>
          <w:rFonts w:ascii="Times New Roman" w:hAnsi="Times New Roman"/>
        </w:rPr>
      </w:pPr>
    </w:p>
    <w:p w14:paraId="5EBC0D40" w14:textId="77777777" w:rsidR="00C05303" w:rsidRPr="002C6587" w:rsidRDefault="00C05303" w:rsidP="00C05303">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6F554549" w14:textId="77777777" w:rsidR="00C05303" w:rsidRPr="002C6587" w:rsidRDefault="00C05303" w:rsidP="00C05303">
      <w:pPr>
        <w:rPr>
          <w:rFonts w:ascii="Times New Roman" w:hAnsi="Times New Roman"/>
        </w:rPr>
      </w:pPr>
    </w:p>
    <w:p w14:paraId="354FF715" w14:textId="77777777" w:rsidR="00C05303" w:rsidRPr="00415DCC" w:rsidRDefault="00C05303" w:rsidP="00C05303">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57C6BA51" w14:textId="77777777" w:rsidR="00C05303" w:rsidRPr="002C6587" w:rsidRDefault="00C05303" w:rsidP="00C05303">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7DE69F85" w14:textId="77777777" w:rsidR="00C05303" w:rsidRPr="002C6587" w:rsidRDefault="00C05303" w:rsidP="00C05303">
      <w:pPr>
        <w:rPr>
          <w:rFonts w:ascii="Times New Roman" w:hAnsi="Times New Roman"/>
        </w:rPr>
      </w:pPr>
    </w:p>
    <w:p w14:paraId="1382B950" w14:textId="77777777" w:rsidR="00C05303" w:rsidRPr="002C6587" w:rsidRDefault="00C05303" w:rsidP="00C05303">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190BFF9E" w14:textId="77777777" w:rsidR="00C05303" w:rsidRPr="002C6587" w:rsidRDefault="00C05303" w:rsidP="00C05303">
      <w:pPr>
        <w:rPr>
          <w:rFonts w:ascii="Times New Roman" w:hAnsi="Times New Roman"/>
        </w:rPr>
      </w:pPr>
    </w:p>
    <w:p w14:paraId="7C5A03CC" w14:textId="77777777" w:rsidR="00C05303" w:rsidRPr="002C6587" w:rsidRDefault="00C05303" w:rsidP="00C05303">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24509A2E" w14:textId="77777777" w:rsidR="00C05303" w:rsidRPr="002C6587" w:rsidRDefault="00C05303" w:rsidP="00C05303">
      <w:pPr>
        <w:rPr>
          <w:rFonts w:ascii="Times New Roman" w:hAnsi="Times New Roman"/>
        </w:rPr>
      </w:pPr>
    </w:p>
    <w:p w14:paraId="43378DEF" w14:textId="77777777" w:rsidR="00C05303" w:rsidRPr="002C6587" w:rsidRDefault="00C05303" w:rsidP="00C05303">
      <w:pPr>
        <w:rPr>
          <w:rFonts w:ascii="Times New Roman" w:hAnsi="Times New Roman"/>
        </w:rPr>
      </w:pPr>
      <w:r w:rsidRPr="002C6587">
        <w:rPr>
          <w:rFonts w:ascii="Times New Roman" w:hAnsi="Times New Roman"/>
        </w:rPr>
        <w:lastRenderedPageBreak/>
        <w:t>At any time after the commencement of the in</w:t>
      </w:r>
      <w:r>
        <w:rPr>
          <w:rFonts w:ascii="Times New Roman" w:hAnsi="Times New Roman"/>
        </w:rPr>
        <w:t xml:space="preserve">formal resolution process, the </w:t>
      </w:r>
      <w:r w:rsidRPr="002C6587">
        <w:rPr>
          <w:rFonts w:ascii="Times New Roman" w:hAnsi="Times New Roman"/>
        </w:rPr>
        <w:t>Title IX Coordinator 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454CDEA5" w14:textId="77777777" w:rsidR="00C05303" w:rsidRPr="002C6587" w:rsidRDefault="00C05303" w:rsidP="00C05303">
      <w:pPr>
        <w:rPr>
          <w:rFonts w:ascii="Times New Roman" w:hAnsi="Times New Roman"/>
        </w:rPr>
      </w:pPr>
    </w:p>
    <w:p w14:paraId="31062B19" w14:textId="77777777" w:rsidR="00C05303" w:rsidRPr="00C42BA8" w:rsidRDefault="00C05303" w:rsidP="00C05303">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54B018AD" w14:textId="77777777" w:rsidR="00C05303" w:rsidRPr="002C6587" w:rsidRDefault="00C05303" w:rsidP="00C05303">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02AF8057" w14:textId="77777777" w:rsidR="00C05303" w:rsidRPr="002C6587" w:rsidRDefault="00C05303" w:rsidP="00C05303">
      <w:pPr>
        <w:rPr>
          <w:rFonts w:ascii="Times New Roman" w:hAnsi="Times New Roman"/>
        </w:rPr>
      </w:pPr>
    </w:p>
    <w:p w14:paraId="21DB34C4" w14:textId="77777777" w:rsidR="00C05303" w:rsidRPr="00C42BA8" w:rsidRDefault="00C05303" w:rsidP="00C05303">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71840EA8" w14:textId="77777777" w:rsidR="00C05303" w:rsidRPr="002C6587" w:rsidRDefault="00C05303" w:rsidP="00C05303">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72333080" w14:textId="77777777" w:rsidR="00C05303" w:rsidRPr="002C6587" w:rsidRDefault="00C05303" w:rsidP="00C05303">
      <w:pPr>
        <w:rPr>
          <w:rFonts w:ascii="Times New Roman" w:hAnsi="Times New Roman"/>
        </w:rPr>
      </w:pPr>
    </w:p>
    <w:p w14:paraId="30D886E0" w14:textId="77777777" w:rsidR="00C05303" w:rsidRPr="009B0519" w:rsidRDefault="00C05303" w:rsidP="00C05303">
      <w:pPr>
        <w:rPr>
          <w:rFonts w:ascii="Times New Roman" w:hAnsi="Times New Roman"/>
          <w:b/>
        </w:rPr>
      </w:pPr>
      <w:r w:rsidRPr="009B0519">
        <w:rPr>
          <w:rFonts w:ascii="Times New Roman" w:hAnsi="Times New Roman"/>
          <w:b/>
        </w:rPr>
        <w:t>Informal Resolution Options</w:t>
      </w:r>
    </w:p>
    <w:p w14:paraId="7DBB1A42" w14:textId="77777777" w:rsidR="00C05303" w:rsidRPr="002C6587" w:rsidRDefault="00C05303" w:rsidP="00C05303">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0DEB62D8" w14:textId="77777777" w:rsidR="00C05303" w:rsidRPr="002C6587" w:rsidRDefault="00C05303" w:rsidP="00C05303">
      <w:pPr>
        <w:rPr>
          <w:rFonts w:ascii="Times New Roman" w:hAnsi="Times New Roman"/>
        </w:rPr>
      </w:pPr>
    </w:p>
    <w:p w14:paraId="1A3BBE88" w14:textId="77777777" w:rsidR="00C05303" w:rsidRPr="00B25CCC" w:rsidRDefault="00C05303" w:rsidP="00C05303">
      <w:pPr>
        <w:rPr>
          <w:rFonts w:ascii="Times New Roman" w:hAnsi="Times New Roman"/>
          <w:u w:val="single"/>
        </w:rPr>
      </w:pPr>
      <w:r>
        <w:rPr>
          <w:rFonts w:ascii="Times New Roman" w:hAnsi="Times New Roman"/>
          <w:u w:val="single"/>
        </w:rPr>
        <w:t>Administrative Resolution</w:t>
      </w:r>
    </w:p>
    <w:p w14:paraId="01091484" w14:textId="77777777" w:rsidR="00C05303" w:rsidRPr="002C6587" w:rsidRDefault="00C05303" w:rsidP="00C05303">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5464CCC4" w14:textId="77777777" w:rsidR="00C05303" w:rsidRPr="002C6587" w:rsidRDefault="00C05303" w:rsidP="00C05303">
      <w:pPr>
        <w:rPr>
          <w:rFonts w:ascii="Times New Roman" w:hAnsi="Times New Roman"/>
        </w:rPr>
      </w:pPr>
    </w:p>
    <w:p w14:paraId="3A10599D" w14:textId="77777777" w:rsidR="00C05303" w:rsidRPr="002C6587" w:rsidRDefault="00C05303" w:rsidP="00C05303">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204ABC3F" w14:textId="77777777" w:rsidR="00C05303" w:rsidRPr="002C6587" w:rsidRDefault="00C05303" w:rsidP="00C05303">
      <w:pPr>
        <w:rPr>
          <w:rFonts w:ascii="Times New Roman" w:hAnsi="Times New Roman"/>
        </w:rPr>
      </w:pPr>
    </w:p>
    <w:p w14:paraId="6E24790D" w14:textId="77777777" w:rsidR="00C05303" w:rsidRPr="00B25CCC" w:rsidRDefault="00C05303" w:rsidP="00C05303">
      <w:pPr>
        <w:rPr>
          <w:rFonts w:ascii="Times New Roman" w:hAnsi="Times New Roman"/>
          <w:u w:val="single"/>
        </w:rPr>
      </w:pPr>
      <w:r w:rsidRPr="00B25CCC">
        <w:rPr>
          <w:rFonts w:ascii="Times New Roman" w:hAnsi="Times New Roman"/>
          <w:u w:val="single"/>
        </w:rPr>
        <w:t>Mediation</w:t>
      </w:r>
    </w:p>
    <w:p w14:paraId="0844E275" w14:textId="77777777" w:rsidR="00C05303" w:rsidRPr="002C6587" w:rsidRDefault="00C05303" w:rsidP="00C05303">
      <w:pPr>
        <w:rPr>
          <w:rFonts w:ascii="Times New Roman" w:hAnsi="Times New Roman"/>
        </w:rPr>
      </w:pPr>
      <w:r w:rsidRPr="002C6587">
        <w:rPr>
          <w:rFonts w:ascii="Times New Roman" w:hAnsi="Times New Roman"/>
        </w:rPr>
        <w:lastRenderedPageBreak/>
        <w:t>The purpose of mediation is for the parties who are in conflict to identify the implications of a 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55B06A5C" w14:textId="77777777" w:rsidR="00C05303" w:rsidRPr="002C6587" w:rsidRDefault="00C05303" w:rsidP="00C05303">
      <w:pPr>
        <w:rPr>
          <w:rFonts w:ascii="Times New Roman" w:hAnsi="Times New Roman"/>
        </w:rPr>
      </w:pPr>
    </w:p>
    <w:p w14:paraId="6BED2CAD" w14:textId="77777777" w:rsidR="00C05303" w:rsidRPr="002C6587" w:rsidRDefault="00C05303" w:rsidP="00C05303">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04D7E036" w14:textId="77777777" w:rsidR="00C05303" w:rsidRPr="002C6587" w:rsidRDefault="00C05303" w:rsidP="00C05303">
      <w:pPr>
        <w:rPr>
          <w:rFonts w:ascii="Times New Roman" w:hAnsi="Times New Roman"/>
        </w:rPr>
      </w:pPr>
    </w:p>
    <w:p w14:paraId="68C138BA" w14:textId="77777777" w:rsidR="00C05303" w:rsidRPr="002C6587" w:rsidRDefault="00C05303" w:rsidP="00C05303">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57AA31DA" w14:textId="77777777" w:rsidR="00C05303" w:rsidRPr="002C6587" w:rsidRDefault="00C05303" w:rsidP="00C05303">
      <w:pPr>
        <w:rPr>
          <w:rFonts w:ascii="Times New Roman" w:hAnsi="Times New Roman"/>
        </w:rPr>
      </w:pPr>
    </w:p>
    <w:p w14:paraId="374762D2" w14:textId="77777777" w:rsidR="00C05303" w:rsidRPr="002C6587" w:rsidRDefault="00C05303" w:rsidP="00C05303">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48A6D7F9" w14:textId="77777777" w:rsidR="00C05303" w:rsidRPr="002C6587" w:rsidRDefault="00C05303" w:rsidP="00C05303">
      <w:pPr>
        <w:rPr>
          <w:rFonts w:ascii="Times New Roman" w:hAnsi="Times New Roman"/>
        </w:rPr>
      </w:pPr>
    </w:p>
    <w:p w14:paraId="43B84273" w14:textId="77777777" w:rsidR="00C05303" w:rsidRPr="00A93038" w:rsidRDefault="00C05303" w:rsidP="00C05303">
      <w:pPr>
        <w:rPr>
          <w:rFonts w:ascii="Times New Roman" w:hAnsi="Times New Roman"/>
          <w:u w:val="single"/>
        </w:rPr>
      </w:pPr>
      <w:r>
        <w:rPr>
          <w:rFonts w:ascii="Times New Roman" w:hAnsi="Times New Roman"/>
          <w:u w:val="single"/>
        </w:rPr>
        <w:t>Restorative Justice</w:t>
      </w:r>
    </w:p>
    <w:p w14:paraId="0EDA0B33" w14:textId="77777777" w:rsidR="00C05303" w:rsidRPr="002C6587" w:rsidRDefault="00C05303" w:rsidP="00C05303">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5DEC59B3" w14:textId="77777777" w:rsidR="00C05303" w:rsidRPr="002C6587" w:rsidRDefault="00C05303" w:rsidP="00C05303">
      <w:pPr>
        <w:rPr>
          <w:rFonts w:ascii="Times New Roman" w:hAnsi="Times New Roman"/>
        </w:rPr>
      </w:pPr>
    </w:p>
    <w:p w14:paraId="4F3A0E61" w14:textId="77777777" w:rsidR="00C05303" w:rsidRPr="002C6587" w:rsidRDefault="00C05303" w:rsidP="00C05303">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01467DBA" w14:textId="77777777" w:rsidR="00C05303" w:rsidRPr="002C6587" w:rsidRDefault="00C05303" w:rsidP="00C05303">
      <w:pPr>
        <w:rPr>
          <w:rFonts w:ascii="Times New Roman" w:hAnsi="Times New Roman"/>
        </w:rPr>
      </w:pPr>
    </w:p>
    <w:p w14:paraId="0851FDEC" w14:textId="77777777" w:rsidR="00C05303" w:rsidRPr="002C6587" w:rsidRDefault="00C05303" w:rsidP="00C05303">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lastRenderedPageBreak/>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4C8706CC" w14:textId="77777777" w:rsidR="00C05303" w:rsidRPr="002C6587" w:rsidRDefault="00C05303" w:rsidP="00C05303">
      <w:pPr>
        <w:rPr>
          <w:rFonts w:ascii="Times New Roman" w:hAnsi="Times New Roman"/>
        </w:rPr>
      </w:pPr>
    </w:p>
    <w:p w14:paraId="731CB110" w14:textId="77777777" w:rsidR="00C05303" w:rsidRDefault="00C05303" w:rsidP="00C05303">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2EC19904" w14:textId="77777777" w:rsidR="00C05303" w:rsidRDefault="00C05303" w:rsidP="00C05303">
      <w:pPr>
        <w:widowControl/>
        <w:spacing w:after="160" w:line="300" w:lineRule="auto"/>
        <w:rPr>
          <w:rFonts w:ascii="Times New Roman" w:hAnsi="Times New Roman"/>
        </w:rPr>
      </w:pPr>
      <w:r>
        <w:rPr>
          <w:rFonts w:ascii="Times New Roman" w:hAnsi="Times New Roman"/>
        </w:rPr>
        <w:br w:type="page"/>
      </w:r>
    </w:p>
    <w:p w14:paraId="5417FF00" w14:textId="77777777" w:rsidR="00C05303" w:rsidRPr="007D68C8" w:rsidRDefault="00C05303" w:rsidP="00C05303">
      <w:pPr>
        <w:pStyle w:val="Heading1"/>
      </w:pPr>
      <w:bookmarkStart w:id="116" w:name="_Toc82775606"/>
      <w:bookmarkStart w:id="117" w:name="_Toc82776756"/>
      <w:bookmarkStart w:id="118" w:name="_Toc83825190"/>
      <w:r>
        <w:lastRenderedPageBreak/>
        <w:t>APPENDIX II</w:t>
      </w:r>
      <w:bookmarkEnd w:id="116"/>
      <w:bookmarkEnd w:id="117"/>
      <w:bookmarkEnd w:id="118"/>
    </w:p>
    <w:p w14:paraId="379E86F5" w14:textId="77777777" w:rsidR="00C05303" w:rsidRDefault="00C05303" w:rsidP="00C05303">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57AC2451" w14:textId="77777777" w:rsidR="00C05303" w:rsidRDefault="00C05303" w:rsidP="00C05303">
      <w:pPr>
        <w:rPr>
          <w:rFonts w:ascii="Times New Roman" w:hAnsi="Times New Roman"/>
        </w:rPr>
      </w:pPr>
    </w:p>
    <w:p w14:paraId="01FA23ED" w14:textId="77777777" w:rsidR="00C05303" w:rsidRPr="001003DB" w:rsidRDefault="00C05303" w:rsidP="00C05303">
      <w:pPr>
        <w:rPr>
          <w:rFonts w:ascii="Times New Roman" w:hAnsi="Times New Roman"/>
          <w:b/>
        </w:rPr>
      </w:pPr>
      <w:r w:rsidRPr="001003DB">
        <w:rPr>
          <w:rFonts w:ascii="Times New Roman" w:hAnsi="Times New Roman"/>
          <w:b/>
        </w:rPr>
        <w:t>Purpose of the Rules of Decorum</w:t>
      </w:r>
    </w:p>
    <w:p w14:paraId="7440EF2C" w14:textId="77777777" w:rsidR="00C05303" w:rsidRDefault="00C05303" w:rsidP="00C05303">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7A244E0A" w14:textId="77777777" w:rsidR="00C05303" w:rsidRDefault="00C05303" w:rsidP="00C05303">
      <w:pPr>
        <w:rPr>
          <w:rFonts w:ascii="Times New Roman" w:hAnsi="Times New Roman"/>
        </w:rPr>
      </w:pPr>
    </w:p>
    <w:p w14:paraId="5DD2CB7E" w14:textId="77777777" w:rsidR="00C05303" w:rsidRDefault="00C05303" w:rsidP="00C05303">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7AD59655" w14:textId="77777777" w:rsidR="00C05303" w:rsidRPr="001003DB" w:rsidRDefault="00C05303" w:rsidP="00C05303">
      <w:pPr>
        <w:rPr>
          <w:rFonts w:ascii="Times New Roman" w:hAnsi="Times New Roman"/>
        </w:rPr>
      </w:pPr>
    </w:p>
    <w:p w14:paraId="6EF53ADB" w14:textId="77777777" w:rsidR="00C05303" w:rsidRPr="001003DB" w:rsidRDefault="00C05303" w:rsidP="00C05303">
      <w:pPr>
        <w:rPr>
          <w:rFonts w:ascii="Times New Roman" w:hAnsi="Times New Roman"/>
          <w:b/>
        </w:rPr>
      </w:pPr>
      <w:r w:rsidRPr="001003DB">
        <w:rPr>
          <w:rFonts w:ascii="Times New Roman" w:hAnsi="Times New Roman"/>
          <w:b/>
        </w:rPr>
        <w:t>Rules of Decorum</w:t>
      </w:r>
    </w:p>
    <w:p w14:paraId="50DFC6B0" w14:textId="77777777" w:rsidR="00C05303" w:rsidRPr="001003DB" w:rsidRDefault="00C05303" w:rsidP="00C05303">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33D633C4" w14:textId="77777777" w:rsidR="00C05303" w:rsidRPr="001003DB" w:rsidRDefault="00C05303" w:rsidP="00C05303">
      <w:pPr>
        <w:rPr>
          <w:rFonts w:ascii="Times New Roman" w:hAnsi="Times New Roman"/>
        </w:rPr>
      </w:pPr>
    </w:p>
    <w:p w14:paraId="3B8CBA46" w14:textId="77777777" w:rsidR="00C05303" w:rsidRPr="001003DB" w:rsidRDefault="00C05303" w:rsidP="00C05303">
      <w:pPr>
        <w:rPr>
          <w:rFonts w:ascii="Times New Roman" w:hAnsi="Times New Roman"/>
        </w:rPr>
      </w:pPr>
    </w:p>
    <w:p w14:paraId="20D2E1A1"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55269AEE"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45127434"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7000BD43"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6769B364"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5D13ED80"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608B3019"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56C11ECD" w14:textId="77777777" w:rsidR="00C05303" w:rsidRPr="00241BA8" w:rsidRDefault="00C05303" w:rsidP="00C05303">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49C771A5" w14:textId="77777777" w:rsidR="00C05303" w:rsidRPr="001003DB" w:rsidRDefault="00C05303" w:rsidP="00C05303">
      <w:pPr>
        <w:rPr>
          <w:rFonts w:ascii="Times New Roman" w:hAnsi="Times New Roman"/>
        </w:rPr>
      </w:pPr>
    </w:p>
    <w:p w14:paraId="035F9240" w14:textId="77777777" w:rsidR="00C05303" w:rsidRDefault="00C05303" w:rsidP="00C05303">
      <w:pPr>
        <w:rPr>
          <w:rFonts w:ascii="Times New Roman" w:hAnsi="Times New Roman"/>
          <w:b/>
        </w:rPr>
      </w:pPr>
    </w:p>
    <w:p w14:paraId="047A436C" w14:textId="77777777" w:rsidR="00C05303" w:rsidRPr="0076048A" w:rsidRDefault="00C05303" w:rsidP="00C05303">
      <w:pPr>
        <w:rPr>
          <w:rFonts w:ascii="Times New Roman" w:hAnsi="Times New Roman"/>
          <w:b/>
        </w:rPr>
      </w:pPr>
      <w:r>
        <w:rPr>
          <w:rFonts w:ascii="Times New Roman" w:hAnsi="Times New Roman"/>
          <w:b/>
        </w:rPr>
        <w:lastRenderedPageBreak/>
        <w:t>Warning and Removal Process</w:t>
      </w:r>
    </w:p>
    <w:p w14:paraId="6179331D" w14:textId="77777777" w:rsidR="00C05303" w:rsidRPr="001003DB" w:rsidRDefault="00C05303" w:rsidP="00C05303">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01AAD82D" w14:textId="77777777" w:rsidR="00C05303" w:rsidRPr="001003DB" w:rsidRDefault="00C05303" w:rsidP="00C05303">
      <w:pPr>
        <w:rPr>
          <w:rFonts w:ascii="Times New Roman" w:hAnsi="Times New Roman"/>
        </w:rPr>
      </w:pPr>
    </w:p>
    <w:p w14:paraId="1233D466" w14:textId="77777777" w:rsidR="00C05303" w:rsidRPr="001003DB" w:rsidRDefault="00C05303" w:rsidP="00C05303">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6967FA50" w14:textId="77777777" w:rsidR="00C05303" w:rsidRPr="001003DB" w:rsidRDefault="00C05303" w:rsidP="00C05303">
      <w:pPr>
        <w:rPr>
          <w:rFonts w:ascii="Times New Roman" w:hAnsi="Times New Roman"/>
        </w:rPr>
      </w:pPr>
    </w:p>
    <w:p w14:paraId="54FAB4D0" w14:textId="77777777" w:rsidR="00C05303" w:rsidRPr="001003DB" w:rsidRDefault="00C05303" w:rsidP="00C05303">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30F78307" w14:textId="77777777" w:rsidR="00C05303" w:rsidRPr="001003DB" w:rsidRDefault="00C05303" w:rsidP="00C05303">
      <w:pPr>
        <w:rPr>
          <w:rFonts w:ascii="Times New Roman" w:hAnsi="Times New Roman"/>
        </w:rPr>
      </w:pPr>
    </w:p>
    <w:p w14:paraId="226A79DD" w14:textId="77777777" w:rsidR="00C05303" w:rsidRPr="001003DB" w:rsidRDefault="00C05303" w:rsidP="00C05303">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69D1D059" w14:textId="77777777" w:rsidR="00C05303" w:rsidRPr="001003DB" w:rsidRDefault="00C05303" w:rsidP="00C05303">
      <w:pPr>
        <w:rPr>
          <w:rFonts w:ascii="Times New Roman" w:hAnsi="Times New Roman"/>
        </w:rPr>
      </w:pPr>
    </w:p>
    <w:p w14:paraId="3132E7F6" w14:textId="77777777" w:rsidR="00C05303" w:rsidRPr="001003DB" w:rsidRDefault="00C05303" w:rsidP="00C05303">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08F984FD" w14:textId="77777777" w:rsidR="00C05303" w:rsidRPr="001003DB" w:rsidRDefault="00C05303" w:rsidP="00C05303">
      <w:pPr>
        <w:rPr>
          <w:rFonts w:ascii="Times New Roman" w:hAnsi="Times New Roman"/>
        </w:rPr>
      </w:pPr>
    </w:p>
    <w:p w14:paraId="676F8F5C" w14:textId="77777777" w:rsidR="00C05303" w:rsidRPr="00145B68" w:rsidRDefault="00C05303" w:rsidP="00C05303">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3DDBB821" w14:textId="77777777" w:rsidR="00C05303" w:rsidRPr="001003DB" w:rsidRDefault="00C05303" w:rsidP="00C05303">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31339F8F" w14:textId="77777777" w:rsidR="00C05303" w:rsidRPr="002C6587" w:rsidRDefault="00C05303" w:rsidP="00C05303">
      <w:pPr>
        <w:rPr>
          <w:rFonts w:ascii="Times New Roman" w:hAnsi="Times New Roman"/>
        </w:rPr>
      </w:pPr>
    </w:p>
    <w:p w14:paraId="247CF510" w14:textId="77777777" w:rsidR="00C05303" w:rsidRPr="00F66998" w:rsidRDefault="00C05303" w:rsidP="00C05303"/>
    <w:p w14:paraId="68D21E8F" w14:textId="77777777" w:rsidR="00C05303" w:rsidRPr="0015083B" w:rsidRDefault="00C05303" w:rsidP="00C05303">
      <w:pPr>
        <w:rPr>
          <w:rFonts w:ascii="Times New Roman" w:hAnsi="Times New Roman"/>
        </w:rPr>
      </w:pPr>
    </w:p>
    <w:p w14:paraId="5FEB332E" w14:textId="77777777" w:rsidR="00C05303" w:rsidRDefault="00C05303" w:rsidP="00C05303">
      <w:pPr>
        <w:widowControl/>
        <w:spacing w:after="160" w:line="300" w:lineRule="auto"/>
      </w:pPr>
    </w:p>
    <w:p w14:paraId="5D1766BE" w14:textId="77777777" w:rsidR="00C05303" w:rsidRDefault="00C05303" w:rsidP="00C05303">
      <w:pPr>
        <w:widowControl/>
        <w:spacing w:after="160" w:line="300" w:lineRule="auto"/>
      </w:pPr>
    </w:p>
    <w:p w14:paraId="65CD6A9A" w14:textId="77777777" w:rsidR="00C05303" w:rsidRDefault="00C05303" w:rsidP="00C05303">
      <w:pPr>
        <w:widowControl/>
        <w:spacing w:after="160" w:line="300" w:lineRule="auto"/>
      </w:pPr>
    </w:p>
    <w:p w14:paraId="147F7F26" w14:textId="77777777" w:rsidR="00C05303" w:rsidRDefault="00C05303" w:rsidP="00C05303">
      <w:pPr>
        <w:widowControl/>
        <w:spacing w:after="160" w:line="300" w:lineRule="auto"/>
      </w:pPr>
    </w:p>
    <w:p w14:paraId="7A3D892D" w14:textId="77777777" w:rsidR="00C05303" w:rsidRDefault="00C05303" w:rsidP="00C05303">
      <w:pPr>
        <w:widowControl/>
        <w:spacing w:after="160" w:line="300" w:lineRule="auto"/>
      </w:pPr>
    </w:p>
    <w:p w14:paraId="25C48247" w14:textId="77777777" w:rsidR="00C05303" w:rsidRDefault="00C05303" w:rsidP="00C05303">
      <w:pPr>
        <w:widowControl/>
        <w:spacing w:after="160" w:line="300" w:lineRule="auto"/>
      </w:pPr>
    </w:p>
    <w:p w14:paraId="7EC6AC3D" w14:textId="77777777" w:rsidR="00C05303" w:rsidRDefault="00C05303" w:rsidP="00C05303">
      <w:pPr>
        <w:widowControl/>
        <w:spacing w:after="160" w:line="300" w:lineRule="auto"/>
      </w:pPr>
    </w:p>
    <w:p w14:paraId="26CAA72F" w14:textId="77777777" w:rsidR="00C05303" w:rsidRDefault="00C05303" w:rsidP="00C05303">
      <w:pPr>
        <w:widowControl/>
        <w:spacing w:after="160" w:line="300" w:lineRule="auto"/>
      </w:pPr>
    </w:p>
    <w:p w14:paraId="477C75D7" w14:textId="77777777" w:rsidR="00C05303" w:rsidRDefault="00C05303" w:rsidP="00C05303">
      <w:pPr>
        <w:widowControl/>
        <w:spacing w:after="160" w:line="300" w:lineRule="auto"/>
      </w:pPr>
    </w:p>
    <w:p w14:paraId="0CC182B0" w14:textId="77777777" w:rsidR="00C05303" w:rsidRDefault="00C05303" w:rsidP="00C05303">
      <w:pPr>
        <w:widowControl/>
        <w:spacing w:after="160" w:line="300" w:lineRule="auto"/>
      </w:pPr>
    </w:p>
    <w:p w14:paraId="76BF5BA6" w14:textId="77777777" w:rsidR="00C05303" w:rsidRDefault="00C05303" w:rsidP="00C05303">
      <w:pPr>
        <w:widowControl/>
        <w:spacing w:after="160" w:line="300" w:lineRule="auto"/>
      </w:pPr>
    </w:p>
    <w:p w14:paraId="262BD49C" w14:textId="77777777" w:rsidR="00C05303" w:rsidRDefault="00C05303" w:rsidP="00C05303">
      <w:pPr>
        <w:widowControl/>
        <w:spacing w:after="160" w:line="300" w:lineRule="auto"/>
      </w:pPr>
    </w:p>
    <w:p w14:paraId="7A882E53" w14:textId="77777777" w:rsidR="00C05303" w:rsidRDefault="00C05303" w:rsidP="00C05303">
      <w:pPr>
        <w:widowControl/>
        <w:spacing w:after="160" w:line="300" w:lineRule="auto"/>
      </w:pPr>
    </w:p>
    <w:p w14:paraId="55661532" w14:textId="77777777" w:rsidR="00C05303" w:rsidRDefault="00C05303" w:rsidP="00C05303">
      <w:pPr>
        <w:widowControl/>
        <w:spacing w:after="160" w:line="300" w:lineRule="auto"/>
      </w:pPr>
    </w:p>
    <w:p w14:paraId="4848007F" w14:textId="77777777" w:rsidR="00C05303" w:rsidRDefault="00C05303" w:rsidP="00C05303">
      <w:pPr>
        <w:widowControl/>
        <w:spacing w:after="160" w:line="300" w:lineRule="auto"/>
      </w:pPr>
    </w:p>
    <w:p w14:paraId="0D47E01B" w14:textId="77777777" w:rsidR="00C05303" w:rsidRDefault="00C05303" w:rsidP="00C05303">
      <w:pPr>
        <w:widowControl/>
        <w:spacing w:after="160" w:line="300" w:lineRule="auto"/>
      </w:pPr>
    </w:p>
    <w:p w14:paraId="196D28BA" w14:textId="77777777" w:rsidR="00C05303" w:rsidRDefault="00C05303" w:rsidP="00C05303">
      <w:pPr>
        <w:widowControl/>
        <w:spacing w:after="160" w:line="300" w:lineRule="auto"/>
      </w:pPr>
    </w:p>
    <w:p w14:paraId="0BC034E6" w14:textId="77777777" w:rsidR="00C05303" w:rsidRDefault="00C05303" w:rsidP="00C05303">
      <w:pPr>
        <w:widowControl/>
        <w:spacing w:after="160" w:line="300" w:lineRule="auto"/>
      </w:pPr>
    </w:p>
    <w:p w14:paraId="67BA2069" w14:textId="77777777" w:rsidR="00C05303" w:rsidRDefault="00C05303" w:rsidP="00C05303">
      <w:pPr>
        <w:widowControl/>
        <w:spacing w:after="160" w:line="300" w:lineRule="auto"/>
      </w:pPr>
    </w:p>
    <w:p w14:paraId="6A7A5992" w14:textId="77777777" w:rsidR="00C05303" w:rsidRDefault="00C05303" w:rsidP="00C05303">
      <w:pPr>
        <w:widowControl/>
        <w:spacing w:after="160" w:line="300" w:lineRule="auto"/>
      </w:pPr>
    </w:p>
    <w:p w14:paraId="72CB38C9" w14:textId="77777777" w:rsidR="00C05303" w:rsidRDefault="00C05303" w:rsidP="00C05303">
      <w:pPr>
        <w:widowControl/>
        <w:spacing w:after="160" w:line="300" w:lineRule="auto"/>
      </w:pPr>
    </w:p>
    <w:p w14:paraId="794E75CC" w14:textId="77777777" w:rsidR="00C05303" w:rsidRDefault="00C05303" w:rsidP="00C05303">
      <w:pPr>
        <w:widowControl/>
        <w:spacing w:after="160" w:line="300" w:lineRule="auto"/>
      </w:pPr>
    </w:p>
    <w:p w14:paraId="5209F9D6" w14:textId="77777777" w:rsidR="00C05303" w:rsidRDefault="00C05303" w:rsidP="00C05303">
      <w:pPr>
        <w:widowControl/>
        <w:spacing w:after="160" w:line="300" w:lineRule="auto"/>
      </w:pPr>
    </w:p>
    <w:p w14:paraId="63C261C7" w14:textId="77777777" w:rsidR="00C05303" w:rsidRPr="007D68C8" w:rsidRDefault="00C05303" w:rsidP="00C05303">
      <w:pPr>
        <w:widowControl/>
        <w:spacing w:after="160" w:line="300" w:lineRule="auto"/>
        <w:rPr>
          <w:rFonts w:eastAsiaTheme="majorEastAsia" w:cstheme="majorBidi"/>
          <w:color w:val="3E762A" w:themeColor="accent1" w:themeShade="BF"/>
          <w:sz w:val="40"/>
          <w:szCs w:val="40"/>
        </w:rPr>
      </w:pPr>
      <w:r w:rsidRPr="007D68C8">
        <w:br w:type="page"/>
      </w:r>
    </w:p>
    <w:p w14:paraId="332E03BC" w14:textId="77777777" w:rsidR="00C05303" w:rsidRDefault="00C05303" w:rsidP="00C05303">
      <w:r>
        <w:rPr>
          <w:rFonts w:ascii="Times New Roman" w:hAnsi="Times New Roman"/>
          <w:noProof/>
          <w:color w:val="auto"/>
          <w:kern w:val="0"/>
        </w:rPr>
        <w:lastRenderedPageBreak/>
        <mc:AlternateContent>
          <mc:Choice Requires="wpg">
            <w:drawing>
              <wp:anchor distT="0" distB="0" distL="114300" distR="114300" simplePos="0" relativeHeight="251688960" behindDoc="0" locked="0" layoutInCell="1" allowOverlap="1" wp14:anchorId="29FFF317" wp14:editId="5B1D74EC">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179DF" id="Group 29" o:spid="_x0000_s1026" style="position:absolute;margin-left:256.5pt;margin-top:-11.85pt;width:276.75pt;height:178.55pt;z-index:25168896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Pr="00680F90">
        <w:rPr>
          <w:noProof/>
        </w:rPr>
        <w:drawing>
          <wp:anchor distT="0" distB="0" distL="114300" distR="114300" simplePos="0" relativeHeight="251687936" behindDoc="0" locked="0" layoutInCell="1" allowOverlap="1" wp14:anchorId="141B6B16" wp14:editId="7AE7ED4D">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35">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752011E" w14:textId="77777777" w:rsidR="00C05303" w:rsidRPr="00680F90" w:rsidRDefault="00C05303" w:rsidP="00C05303">
      <w:r w:rsidRPr="00680F90">
        <w:t> </w:t>
      </w:r>
    </w:p>
    <w:p w14:paraId="700189C0" w14:textId="77777777" w:rsidR="00C05303" w:rsidRPr="00680F90" w:rsidRDefault="00C05303" w:rsidP="00C05303">
      <w:r w:rsidRPr="00680F90">
        <w:t> </w:t>
      </w:r>
    </w:p>
    <w:p w14:paraId="060E9140" w14:textId="77777777" w:rsidR="00C05303" w:rsidRPr="00680F90" w:rsidRDefault="00C05303" w:rsidP="00C05303"/>
    <w:p w14:paraId="77E6F985" w14:textId="77777777" w:rsidR="00C05303" w:rsidRPr="00680F90" w:rsidRDefault="00C05303" w:rsidP="00C05303"/>
    <w:p w14:paraId="72FF6923" w14:textId="77777777" w:rsidR="00C05303" w:rsidRPr="00680F90" w:rsidRDefault="00C05303" w:rsidP="00C05303"/>
    <w:p w14:paraId="4B714D70" w14:textId="77777777" w:rsidR="00C05303" w:rsidRDefault="00C05303" w:rsidP="00C05303"/>
    <w:p w14:paraId="54B4A6EA" w14:textId="77777777" w:rsidR="00C05303" w:rsidRDefault="00C05303" w:rsidP="00C05303"/>
    <w:p w14:paraId="3174480F" w14:textId="77777777" w:rsidR="00C05303" w:rsidRDefault="00C05303" w:rsidP="00C05303"/>
    <w:p w14:paraId="54FD3440" w14:textId="77777777" w:rsidR="00C05303" w:rsidRDefault="00C05303" w:rsidP="00C05303"/>
    <w:p w14:paraId="10CA5C10" w14:textId="77777777" w:rsidR="00C05303" w:rsidRPr="00680F90" w:rsidRDefault="00C05303" w:rsidP="00C05303">
      <w:pPr>
        <w:pStyle w:val="Heading2"/>
      </w:pPr>
      <w:bookmarkStart w:id="119" w:name="_Toc82775607"/>
      <w:bookmarkStart w:id="120" w:name="_Toc82776757"/>
      <w:bookmarkStart w:id="121" w:name="_Toc83825191"/>
      <w:r w:rsidRPr="00680F90">
        <w:t>Saint Leo University Non-discrimination Statement</w:t>
      </w:r>
      <w:bookmarkEnd w:id="119"/>
      <w:bookmarkEnd w:id="120"/>
      <w:bookmarkEnd w:id="121"/>
    </w:p>
    <w:p w14:paraId="3E3A7900" w14:textId="77777777" w:rsidR="00C05303" w:rsidRPr="00680F90" w:rsidRDefault="00C05303" w:rsidP="00C05303"/>
    <w:p w14:paraId="6440CEC3" w14:textId="77777777" w:rsidR="00C05303" w:rsidRPr="00680F90" w:rsidRDefault="00C05303" w:rsidP="00C05303">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2548FFE9" w14:textId="77777777" w:rsidR="00C05303" w:rsidRPr="00680F90" w:rsidRDefault="00C05303" w:rsidP="00C05303"/>
    <w:p w14:paraId="7C8E44CA" w14:textId="77777777" w:rsidR="00C05303" w:rsidRPr="00680F90" w:rsidRDefault="00C05303" w:rsidP="00C05303">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78F1ED98" w14:textId="77777777" w:rsidR="00C05303" w:rsidRPr="00680F90" w:rsidRDefault="00C05303" w:rsidP="00C05303"/>
    <w:p w14:paraId="7434D5EE" w14:textId="6BFB8167" w:rsidR="00C05303" w:rsidRPr="00680F90" w:rsidRDefault="00995CF8" w:rsidP="00C05303">
      <w:r>
        <w:t xml:space="preserve">The Title IX coordinator </w:t>
      </w:r>
      <w:r w:rsidR="00C05303" w:rsidRPr="00680F90">
        <w:t xml:space="preserve">may be contacted at </w:t>
      </w:r>
      <w:hyperlink r:id="rId36" w:history="1">
        <w:r w:rsidRPr="003262A5">
          <w:rPr>
            <w:rStyle w:val="Hyperlink"/>
          </w:rPr>
          <w:t>titleixcoordinator@saintleo.edu</w:t>
        </w:r>
      </w:hyperlink>
      <w:r w:rsidR="00C05303" w:rsidRPr="00680F90">
        <w:t>.</w:t>
      </w:r>
    </w:p>
    <w:p w14:paraId="50CF8F22" w14:textId="77777777" w:rsidR="002927A8" w:rsidRPr="00680F90" w:rsidRDefault="002927A8" w:rsidP="002927A8"/>
    <w:p w14:paraId="35F9BA2C" w14:textId="77777777" w:rsidR="00F01767" w:rsidRPr="007D68C8" w:rsidRDefault="005B7B9F" w:rsidP="00C538A3">
      <w:r w:rsidRPr="007D68C8">
        <w:rPr>
          <w:noProof/>
          <w:color w:val="auto"/>
          <w:kern w:val="0"/>
          <w14:cntxtAlts w14:val="0"/>
        </w:rPr>
        <mc:AlternateContent>
          <mc:Choice Requires="wpg">
            <w:drawing>
              <wp:anchor distT="0" distB="0" distL="114300" distR="114300" simplePos="0" relativeHeight="251681792" behindDoc="0" locked="0" layoutInCell="1" allowOverlap="1" wp14:anchorId="2A5831A8" wp14:editId="1475BEF8">
                <wp:simplePos x="0" y="0"/>
                <wp:positionH relativeFrom="column">
                  <wp:posOffset>-1009650</wp:posOffset>
                </wp:positionH>
                <wp:positionV relativeFrom="paragraph">
                  <wp:posOffset>1337310</wp:posOffset>
                </wp:positionV>
                <wp:extent cx="3941445" cy="2183130"/>
                <wp:effectExtent l="1905" t="4445" r="0"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194A9F" id="Group 33" o:spid="_x0000_s1026" style="position:absolute;margin-left:-79.5pt;margin-top:105.3pt;width:310.35pt;height:171.9pt;z-index:251681792"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" path="m7224,966c1719,3869,,,,,,,1989,3340,7224,384v-3,246,,594,,582xe" stroked="f">
                  <v:fill opacity="8481f"/>
                  <v:path arrowok="t" o:connecttype="custom" o:connectlocs="39395,5268;0,0;39395,2094;39395,5268" o:connectangles="0,0,0,0"/>
                </v:shape>
              </v:group>
            </w:pict>
          </mc:Fallback>
        </mc:AlternateContent>
      </w:r>
    </w:p>
    <w:sectPr w:rsidR="00F01767" w:rsidRPr="007D68C8" w:rsidSect="00525CC4">
      <w:footerReference w:type="default" r:id="rId37"/>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Kenneth Posner" w:date="2021-09-14T16:47:00Z" w:initials="KP">
    <w:p w14:paraId="5673E9DD" w14:textId="77777777" w:rsidR="00787479" w:rsidRDefault="00787479" w:rsidP="00C05303">
      <w:pPr>
        <w:pStyle w:val="CommentText"/>
      </w:pPr>
      <w:r>
        <w:rPr>
          <w:rStyle w:val="CommentReference"/>
        </w:rPr>
        <w:annotationRef/>
      </w:r>
      <w:r>
        <w:t>Title IX changed last year – not sure this is still relevant as it relates to Title IX cases</w:t>
      </w:r>
    </w:p>
    <w:p w14:paraId="37DFA3F2" w14:textId="77777777" w:rsidR="00787479" w:rsidRDefault="00787479" w:rsidP="00C05303">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FA3F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1E9A4" w14:textId="77777777" w:rsidR="002145F2" w:rsidRDefault="002145F2" w:rsidP="00C538A3">
      <w:r>
        <w:separator/>
      </w:r>
    </w:p>
  </w:endnote>
  <w:endnote w:type="continuationSeparator" w:id="0">
    <w:p w14:paraId="3395A5C8" w14:textId="77777777" w:rsidR="002145F2" w:rsidRDefault="002145F2"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5023"/>
      <w:docPartObj>
        <w:docPartGallery w:val="Page Numbers (Bottom of Page)"/>
        <w:docPartUnique/>
      </w:docPartObj>
    </w:sdtPr>
    <w:sdtEndPr>
      <w:rPr>
        <w:color w:val="7F7F7F" w:themeColor="background1" w:themeShade="7F"/>
        <w:spacing w:val="60"/>
      </w:rPr>
    </w:sdtEndPr>
    <w:sdtContent>
      <w:p w14:paraId="35BC57ED" w14:textId="33259A62" w:rsidR="00787479" w:rsidRDefault="0078747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95CF8" w:rsidRPr="00995CF8">
          <w:rPr>
            <w:b/>
            <w:bCs/>
            <w:noProof/>
          </w:rPr>
          <w:t>51</w:t>
        </w:r>
        <w:r>
          <w:rPr>
            <w:b/>
            <w:bCs/>
            <w:noProof/>
          </w:rPr>
          <w:fldChar w:fldCharType="end"/>
        </w:r>
        <w:r>
          <w:rPr>
            <w:b/>
            <w:bCs/>
          </w:rPr>
          <w:t xml:space="preserve"> | </w:t>
        </w:r>
        <w:r>
          <w:rPr>
            <w:color w:val="7F7F7F" w:themeColor="background1" w:themeShade="7F"/>
            <w:spacing w:val="60"/>
          </w:rPr>
          <w:t>Page</w:t>
        </w:r>
      </w:p>
    </w:sdtContent>
  </w:sdt>
  <w:p w14:paraId="1585DD97" w14:textId="77777777" w:rsidR="00787479" w:rsidRDefault="007874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3738" w14:textId="77777777" w:rsidR="00787479" w:rsidRDefault="00787479">
    <w:pPr>
      <w:pStyle w:val="Footer"/>
      <w:pBdr>
        <w:top w:val="single" w:sz="4" w:space="1" w:color="D9D9D9" w:themeColor="background1" w:themeShade="D9"/>
      </w:pBdr>
      <w:rPr>
        <w:b/>
        <w:bCs/>
      </w:rPr>
    </w:pPr>
  </w:p>
  <w:p w14:paraId="26483E48" w14:textId="77777777" w:rsidR="00787479" w:rsidRDefault="007874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F71B7" w14:textId="77777777" w:rsidR="002145F2" w:rsidRDefault="002145F2" w:rsidP="00C538A3">
      <w:r>
        <w:separator/>
      </w:r>
    </w:p>
  </w:footnote>
  <w:footnote w:type="continuationSeparator" w:id="0">
    <w:p w14:paraId="23432B88" w14:textId="77777777" w:rsidR="002145F2" w:rsidRDefault="002145F2" w:rsidP="00C538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7"/>
  </w:num>
  <w:num w:numId="32">
    <w:abstractNumId w:val="35"/>
  </w:num>
  <w:num w:numId="33">
    <w:abstractNumId w:val="34"/>
  </w:num>
  <w:num w:numId="34">
    <w:abstractNumId w:val="4"/>
  </w:num>
  <w:num w:numId="35">
    <w:abstractNumId w:val="14"/>
  </w:num>
  <w:num w:numId="36">
    <w:abstractNumId w:val="33"/>
  </w:num>
  <w:num w:numId="37">
    <w:abstractNumId w:val="15"/>
  </w:num>
  <w:num w:numId="38">
    <w:abstractNumId w:val="10"/>
  </w:num>
  <w:num w:numId="39">
    <w:abstractNumId w:val="20"/>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40CF"/>
    <w:rsid w:val="00015C74"/>
    <w:rsid w:val="00023E71"/>
    <w:rsid w:val="00025EFE"/>
    <w:rsid w:val="000362D9"/>
    <w:rsid w:val="00043139"/>
    <w:rsid w:val="00047A53"/>
    <w:rsid w:val="00052BFE"/>
    <w:rsid w:val="000574B6"/>
    <w:rsid w:val="0006257C"/>
    <w:rsid w:val="00063D39"/>
    <w:rsid w:val="00070EF7"/>
    <w:rsid w:val="00083C3E"/>
    <w:rsid w:val="00086773"/>
    <w:rsid w:val="000937EC"/>
    <w:rsid w:val="00096BC4"/>
    <w:rsid w:val="000A0B43"/>
    <w:rsid w:val="000A49EB"/>
    <w:rsid w:val="000A5FD4"/>
    <w:rsid w:val="000C2D19"/>
    <w:rsid w:val="000C614C"/>
    <w:rsid w:val="000D53EE"/>
    <w:rsid w:val="000D70C1"/>
    <w:rsid w:val="000F339F"/>
    <w:rsid w:val="000F554B"/>
    <w:rsid w:val="000F659B"/>
    <w:rsid w:val="00101C75"/>
    <w:rsid w:val="00103C6C"/>
    <w:rsid w:val="00112E68"/>
    <w:rsid w:val="001265DC"/>
    <w:rsid w:val="00131FD9"/>
    <w:rsid w:val="00142029"/>
    <w:rsid w:val="00160EA0"/>
    <w:rsid w:val="00163BC5"/>
    <w:rsid w:val="00176C77"/>
    <w:rsid w:val="0017784F"/>
    <w:rsid w:val="0018258D"/>
    <w:rsid w:val="001A0FAA"/>
    <w:rsid w:val="001B51D6"/>
    <w:rsid w:val="001C157A"/>
    <w:rsid w:val="001C5FF9"/>
    <w:rsid w:val="001D2B61"/>
    <w:rsid w:val="001E5DFE"/>
    <w:rsid w:val="001F7EEB"/>
    <w:rsid w:val="00200C04"/>
    <w:rsid w:val="002014BA"/>
    <w:rsid w:val="0020661A"/>
    <w:rsid w:val="00211C44"/>
    <w:rsid w:val="002144CD"/>
    <w:rsid w:val="002145F2"/>
    <w:rsid w:val="00215327"/>
    <w:rsid w:val="00221193"/>
    <w:rsid w:val="002273D0"/>
    <w:rsid w:val="00227617"/>
    <w:rsid w:val="002440F7"/>
    <w:rsid w:val="002460CF"/>
    <w:rsid w:val="00247419"/>
    <w:rsid w:val="00247D2A"/>
    <w:rsid w:val="00253443"/>
    <w:rsid w:val="00255208"/>
    <w:rsid w:val="0026109D"/>
    <w:rsid w:val="002621D3"/>
    <w:rsid w:val="00266069"/>
    <w:rsid w:val="00275CED"/>
    <w:rsid w:val="002763C8"/>
    <w:rsid w:val="00287CD5"/>
    <w:rsid w:val="00290A83"/>
    <w:rsid w:val="00291673"/>
    <w:rsid w:val="002927A8"/>
    <w:rsid w:val="002A7C8E"/>
    <w:rsid w:val="002A7DEB"/>
    <w:rsid w:val="002B47BF"/>
    <w:rsid w:val="002C4090"/>
    <w:rsid w:val="002D5C76"/>
    <w:rsid w:val="002D5E73"/>
    <w:rsid w:val="002E1FE2"/>
    <w:rsid w:val="002E4CB3"/>
    <w:rsid w:val="002F102F"/>
    <w:rsid w:val="003116CF"/>
    <w:rsid w:val="0031426A"/>
    <w:rsid w:val="003176D2"/>
    <w:rsid w:val="00326B4D"/>
    <w:rsid w:val="003443D5"/>
    <w:rsid w:val="00344D6D"/>
    <w:rsid w:val="00370D4A"/>
    <w:rsid w:val="00370EA3"/>
    <w:rsid w:val="00374054"/>
    <w:rsid w:val="003776FF"/>
    <w:rsid w:val="00383697"/>
    <w:rsid w:val="0039358C"/>
    <w:rsid w:val="003A2513"/>
    <w:rsid w:val="003C6AB2"/>
    <w:rsid w:val="003E35BC"/>
    <w:rsid w:val="003E6CAD"/>
    <w:rsid w:val="003F455D"/>
    <w:rsid w:val="003F55DB"/>
    <w:rsid w:val="00404F5D"/>
    <w:rsid w:val="00405B63"/>
    <w:rsid w:val="00416C1C"/>
    <w:rsid w:val="004200C0"/>
    <w:rsid w:val="0042030A"/>
    <w:rsid w:val="004229D4"/>
    <w:rsid w:val="00426896"/>
    <w:rsid w:val="004322DE"/>
    <w:rsid w:val="00434A20"/>
    <w:rsid w:val="0043569F"/>
    <w:rsid w:val="00441A45"/>
    <w:rsid w:val="004428C7"/>
    <w:rsid w:val="00443CA6"/>
    <w:rsid w:val="00445820"/>
    <w:rsid w:val="00452C09"/>
    <w:rsid w:val="00454460"/>
    <w:rsid w:val="0045725C"/>
    <w:rsid w:val="00460B9F"/>
    <w:rsid w:val="00462B8F"/>
    <w:rsid w:val="00467C8F"/>
    <w:rsid w:val="00470E76"/>
    <w:rsid w:val="0047110F"/>
    <w:rsid w:val="004757D5"/>
    <w:rsid w:val="004760E0"/>
    <w:rsid w:val="00486C0A"/>
    <w:rsid w:val="004876A0"/>
    <w:rsid w:val="00487D5D"/>
    <w:rsid w:val="00492992"/>
    <w:rsid w:val="004B1B0D"/>
    <w:rsid w:val="004B4399"/>
    <w:rsid w:val="004B7052"/>
    <w:rsid w:val="004D0072"/>
    <w:rsid w:val="00525CC4"/>
    <w:rsid w:val="00527FA0"/>
    <w:rsid w:val="0053637C"/>
    <w:rsid w:val="00556610"/>
    <w:rsid w:val="00586A60"/>
    <w:rsid w:val="00587851"/>
    <w:rsid w:val="00591EA7"/>
    <w:rsid w:val="005A31F4"/>
    <w:rsid w:val="005A6200"/>
    <w:rsid w:val="005B0357"/>
    <w:rsid w:val="005B1597"/>
    <w:rsid w:val="005B2545"/>
    <w:rsid w:val="005B7B9F"/>
    <w:rsid w:val="005B7E8E"/>
    <w:rsid w:val="005C53EC"/>
    <w:rsid w:val="005D1BAB"/>
    <w:rsid w:val="005E0E36"/>
    <w:rsid w:val="005E10EB"/>
    <w:rsid w:val="005E2909"/>
    <w:rsid w:val="005E42D8"/>
    <w:rsid w:val="00626165"/>
    <w:rsid w:val="0063219A"/>
    <w:rsid w:val="00641831"/>
    <w:rsid w:val="00643D6C"/>
    <w:rsid w:val="00644750"/>
    <w:rsid w:val="00654981"/>
    <w:rsid w:val="00654B40"/>
    <w:rsid w:val="0066183D"/>
    <w:rsid w:val="0067135A"/>
    <w:rsid w:val="00676692"/>
    <w:rsid w:val="00680F90"/>
    <w:rsid w:val="00695BF7"/>
    <w:rsid w:val="006A4B01"/>
    <w:rsid w:val="006B6AD8"/>
    <w:rsid w:val="006B7F9C"/>
    <w:rsid w:val="006E2834"/>
    <w:rsid w:val="006E38B7"/>
    <w:rsid w:val="006F5ED9"/>
    <w:rsid w:val="00703B4A"/>
    <w:rsid w:val="00706960"/>
    <w:rsid w:val="0071080F"/>
    <w:rsid w:val="007153DB"/>
    <w:rsid w:val="007206D8"/>
    <w:rsid w:val="00735EC9"/>
    <w:rsid w:val="00740246"/>
    <w:rsid w:val="00741795"/>
    <w:rsid w:val="0076528E"/>
    <w:rsid w:val="0076557E"/>
    <w:rsid w:val="00770B14"/>
    <w:rsid w:val="007763B0"/>
    <w:rsid w:val="00780EF3"/>
    <w:rsid w:val="00781191"/>
    <w:rsid w:val="007836AB"/>
    <w:rsid w:val="00787479"/>
    <w:rsid w:val="00791DC6"/>
    <w:rsid w:val="007B08D0"/>
    <w:rsid w:val="007B3A39"/>
    <w:rsid w:val="007C32BC"/>
    <w:rsid w:val="007D3A28"/>
    <w:rsid w:val="007D68C8"/>
    <w:rsid w:val="007E1FDE"/>
    <w:rsid w:val="007F3B31"/>
    <w:rsid w:val="0080040B"/>
    <w:rsid w:val="0082017B"/>
    <w:rsid w:val="00820B0A"/>
    <w:rsid w:val="00821D11"/>
    <w:rsid w:val="00835440"/>
    <w:rsid w:val="0084181C"/>
    <w:rsid w:val="00854AEC"/>
    <w:rsid w:val="00861385"/>
    <w:rsid w:val="0086483D"/>
    <w:rsid w:val="008677BB"/>
    <w:rsid w:val="00874B84"/>
    <w:rsid w:val="0088105C"/>
    <w:rsid w:val="0088792F"/>
    <w:rsid w:val="00893C13"/>
    <w:rsid w:val="008A7EAC"/>
    <w:rsid w:val="008C012C"/>
    <w:rsid w:val="008C4A72"/>
    <w:rsid w:val="008C5816"/>
    <w:rsid w:val="008C60B6"/>
    <w:rsid w:val="008C6C49"/>
    <w:rsid w:val="008D62A8"/>
    <w:rsid w:val="008E082E"/>
    <w:rsid w:val="008E511D"/>
    <w:rsid w:val="008F6152"/>
    <w:rsid w:val="008F744D"/>
    <w:rsid w:val="0090052A"/>
    <w:rsid w:val="00903E1F"/>
    <w:rsid w:val="00925A27"/>
    <w:rsid w:val="009364DE"/>
    <w:rsid w:val="009372B8"/>
    <w:rsid w:val="009400CE"/>
    <w:rsid w:val="00943F94"/>
    <w:rsid w:val="00946EC2"/>
    <w:rsid w:val="0095630C"/>
    <w:rsid w:val="0095638C"/>
    <w:rsid w:val="00964AD8"/>
    <w:rsid w:val="00966848"/>
    <w:rsid w:val="0099279E"/>
    <w:rsid w:val="00995CF8"/>
    <w:rsid w:val="00996A53"/>
    <w:rsid w:val="00996BDD"/>
    <w:rsid w:val="009A2C6F"/>
    <w:rsid w:val="009A68B1"/>
    <w:rsid w:val="009C1040"/>
    <w:rsid w:val="009C4617"/>
    <w:rsid w:val="009C7C93"/>
    <w:rsid w:val="009D2B2F"/>
    <w:rsid w:val="009D6449"/>
    <w:rsid w:val="009D68A4"/>
    <w:rsid w:val="009F23BF"/>
    <w:rsid w:val="00A30187"/>
    <w:rsid w:val="00A32C59"/>
    <w:rsid w:val="00A427D2"/>
    <w:rsid w:val="00A45601"/>
    <w:rsid w:val="00A4701A"/>
    <w:rsid w:val="00A558C8"/>
    <w:rsid w:val="00A56ED4"/>
    <w:rsid w:val="00A74E1B"/>
    <w:rsid w:val="00A843A9"/>
    <w:rsid w:val="00A84C18"/>
    <w:rsid w:val="00A968E9"/>
    <w:rsid w:val="00AA2B91"/>
    <w:rsid w:val="00AA5188"/>
    <w:rsid w:val="00AA618B"/>
    <w:rsid w:val="00AA6B12"/>
    <w:rsid w:val="00AB5177"/>
    <w:rsid w:val="00AD143E"/>
    <w:rsid w:val="00AD3186"/>
    <w:rsid w:val="00AE6678"/>
    <w:rsid w:val="00AF5076"/>
    <w:rsid w:val="00B12529"/>
    <w:rsid w:val="00B15B46"/>
    <w:rsid w:val="00B16B3E"/>
    <w:rsid w:val="00B2063B"/>
    <w:rsid w:val="00B3292C"/>
    <w:rsid w:val="00B4369A"/>
    <w:rsid w:val="00B63FCC"/>
    <w:rsid w:val="00B77CD3"/>
    <w:rsid w:val="00B87725"/>
    <w:rsid w:val="00B907C8"/>
    <w:rsid w:val="00B9139E"/>
    <w:rsid w:val="00B92DC2"/>
    <w:rsid w:val="00BA3709"/>
    <w:rsid w:val="00BA4026"/>
    <w:rsid w:val="00BB0E6A"/>
    <w:rsid w:val="00BB6EAE"/>
    <w:rsid w:val="00BC379D"/>
    <w:rsid w:val="00BC791E"/>
    <w:rsid w:val="00BD54F4"/>
    <w:rsid w:val="00BD6B08"/>
    <w:rsid w:val="00BD7D74"/>
    <w:rsid w:val="00BE29A8"/>
    <w:rsid w:val="00BF029D"/>
    <w:rsid w:val="00BF38EA"/>
    <w:rsid w:val="00BF4A77"/>
    <w:rsid w:val="00C05303"/>
    <w:rsid w:val="00C11030"/>
    <w:rsid w:val="00C126E4"/>
    <w:rsid w:val="00C16969"/>
    <w:rsid w:val="00C4660B"/>
    <w:rsid w:val="00C538A3"/>
    <w:rsid w:val="00C57E6B"/>
    <w:rsid w:val="00C63C78"/>
    <w:rsid w:val="00C70A4A"/>
    <w:rsid w:val="00C8190F"/>
    <w:rsid w:val="00C84D77"/>
    <w:rsid w:val="00C85D4B"/>
    <w:rsid w:val="00C878CC"/>
    <w:rsid w:val="00C91EF6"/>
    <w:rsid w:val="00C93FF2"/>
    <w:rsid w:val="00CA4CE1"/>
    <w:rsid w:val="00CB07D3"/>
    <w:rsid w:val="00CC0D17"/>
    <w:rsid w:val="00CC4D4F"/>
    <w:rsid w:val="00CD2BDE"/>
    <w:rsid w:val="00CE19FA"/>
    <w:rsid w:val="00CF3932"/>
    <w:rsid w:val="00CF7342"/>
    <w:rsid w:val="00D13428"/>
    <w:rsid w:val="00D26771"/>
    <w:rsid w:val="00D66063"/>
    <w:rsid w:val="00D66C24"/>
    <w:rsid w:val="00D7258E"/>
    <w:rsid w:val="00D735BF"/>
    <w:rsid w:val="00D736B1"/>
    <w:rsid w:val="00D93BD2"/>
    <w:rsid w:val="00D93CC4"/>
    <w:rsid w:val="00D96AE7"/>
    <w:rsid w:val="00DB29C1"/>
    <w:rsid w:val="00E00DED"/>
    <w:rsid w:val="00E02BE7"/>
    <w:rsid w:val="00E070A7"/>
    <w:rsid w:val="00E146D8"/>
    <w:rsid w:val="00E16868"/>
    <w:rsid w:val="00E2361A"/>
    <w:rsid w:val="00E2375A"/>
    <w:rsid w:val="00E31AA3"/>
    <w:rsid w:val="00E32A17"/>
    <w:rsid w:val="00E32A30"/>
    <w:rsid w:val="00E343F0"/>
    <w:rsid w:val="00E41C43"/>
    <w:rsid w:val="00E4394E"/>
    <w:rsid w:val="00E5137F"/>
    <w:rsid w:val="00E54869"/>
    <w:rsid w:val="00E5499D"/>
    <w:rsid w:val="00E5775B"/>
    <w:rsid w:val="00E765F6"/>
    <w:rsid w:val="00E82690"/>
    <w:rsid w:val="00E95163"/>
    <w:rsid w:val="00EA687D"/>
    <w:rsid w:val="00EA6DB7"/>
    <w:rsid w:val="00EA7395"/>
    <w:rsid w:val="00EA7D13"/>
    <w:rsid w:val="00EB2B5E"/>
    <w:rsid w:val="00EB31C1"/>
    <w:rsid w:val="00EB37E7"/>
    <w:rsid w:val="00EB746A"/>
    <w:rsid w:val="00EB755E"/>
    <w:rsid w:val="00EC113A"/>
    <w:rsid w:val="00EC143E"/>
    <w:rsid w:val="00EC21CE"/>
    <w:rsid w:val="00EC303A"/>
    <w:rsid w:val="00EC680E"/>
    <w:rsid w:val="00ED6DE9"/>
    <w:rsid w:val="00EE107E"/>
    <w:rsid w:val="00EE3143"/>
    <w:rsid w:val="00EF1A40"/>
    <w:rsid w:val="00F01767"/>
    <w:rsid w:val="00F17407"/>
    <w:rsid w:val="00F17CEB"/>
    <w:rsid w:val="00F343D2"/>
    <w:rsid w:val="00F35920"/>
    <w:rsid w:val="00F37804"/>
    <w:rsid w:val="00F4224C"/>
    <w:rsid w:val="00F44276"/>
    <w:rsid w:val="00F466D9"/>
    <w:rsid w:val="00F525C6"/>
    <w:rsid w:val="00F551B3"/>
    <w:rsid w:val="00F55793"/>
    <w:rsid w:val="00F57C47"/>
    <w:rsid w:val="00F60F1D"/>
    <w:rsid w:val="00F611B1"/>
    <w:rsid w:val="00F71E6E"/>
    <w:rsid w:val="00F95EDA"/>
    <w:rsid w:val="00F97455"/>
    <w:rsid w:val="00FA5D46"/>
    <w:rsid w:val="00FB60B7"/>
    <w:rsid w:val="00FC09DE"/>
    <w:rsid w:val="00FC232E"/>
    <w:rsid w:val="00FD0E12"/>
    <w:rsid w:val="00FE4763"/>
    <w:rsid w:val="00FF2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61C29"/>
  <w15:docId w15:val="{476B7100-723A-4482-923F-4D77ED7A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14:cntxtAlts/>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14:ligatures w14:val="standard"/>
      <w14:cntxtAlts/>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14:ligatures w14:val="standard"/>
      <w14:cntxtAlts/>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14:cntxtAlts w14: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14:ligatures w14:val="standard"/>
      <w14:cntxtAlts/>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14:cntxtAlts w14: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14:cntxtAlts w14:val="0"/>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14:ligatures w14:val="standard"/>
      <w14:cntxtAlts/>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14:cntxtAlts w14:val="0"/>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14:ligatures w14:val="none"/>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14:ligatures w14:val="standard"/>
      <w14:cntxtAlts/>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14:ligatures w14:val="standard"/>
      <w14:cntxtAlts/>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14:cntxtAlts w14:val="0"/>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14:cntxtAlts w14:val="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14:cntxtAlts w14:val="0"/>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14:cntxtAlts w14:val="0"/>
    </w:rPr>
  </w:style>
  <w:style w:type="character" w:customStyle="1" w:styleId="UnresolvedMention">
    <w:name w:val="Unresolved Mention"/>
    <w:basedOn w:val="DefaultParagraphFont"/>
    <w:uiPriority w:val="99"/>
    <w:semiHidden/>
    <w:unhideWhenUsed/>
    <w:rsid w:val="00C05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14242118">
      <w:bodyDiv w:val="1"/>
      <w:marLeft w:val="0"/>
      <w:marRight w:val="0"/>
      <w:marTop w:val="0"/>
      <w:marBottom w:val="0"/>
      <w:divBdr>
        <w:top w:val="none" w:sz="0" w:space="0" w:color="auto"/>
        <w:left w:val="none" w:sz="0" w:space="0" w:color="auto"/>
        <w:bottom w:val="none" w:sz="0" w:space="0" w:color="auto"/>
        <w:right w:val="none" w:sz="0" w:space="0" w:color="auto"/>
      </w:divBdr>
      <w:divsChild>
        <w:div w:id="2033266712">
          <w:marLeft w:val="0"/>
          <w:marRight w:val="0"/>
          <w:marTop w:val="0"/>
          <w:marBottom w:val="0"/>
          <w:divBdr>
            <w:top w:val="none" w:sz="0" w:space="0" w:color="auto"/>
            <w:left w:val="none" w:sz="0" w:space="0" w:color="auto"/>
            <w:bottom w:val="none" w:sz="0" w:space="0" w:color="auto"/>
            <w:right w:val="none" w:sz="0" w:space="0" w:color="auto"/>
          </w:divBdr>
          <w:divsChild>
            <w:div w:id="1277640098">
              <w:marLeft w:val="0"/>
              <w:marRight w:val="0"/>
              <w:marTop w:val="0"/>
              <w:marBottom w:val="0"/>
              <w:divBdr>
                <w:top w:val="none" w:sz="0" w:space="0" w:color="auto"/>
                <w:left w:val="none" w:sz="0" w:space="0" w:color="auto"/>
                <w:bottom w:val="none" w:sz="0" w:space="0" w:color="auto"/>
                <w:right w:val="none" w:sz="0" w:space="0" w:color="auto"/>
              </w:divBdr>
              <w:divsChild>
                <w:div w:id="1025670818">
                  <w:marLeft w:val="0"/>
                  <w:marRight w:val="0"/>
                  <w:marTop w:val="0"/>
                  <w:marBottom w:val="0"/>
                  <w:divBdr>
                    <w:top w:val="none" w:sz="0" w:space="0" w:color="auto"/>
                    <w:left w:val="none" w:sz="0" w:space="0" w:color="auto"/>
                    <w:bottom w:val="none" w:sz="0" w:space="0" w:color="auto"/>
                    <w:right w:val="none" w:sz="0" w:space="0" w:color="auto"/>
                  </w:divBdr>
                  <w:divsChild>
                    <w:div w:id="1794590056">
                      <w:marLeft w:val="0"/>
                      <w:marRight w:val="0"/>
                      <w:marTop w:val="0"/>
                      <w:marBottom w:val="0"/>
                      <w:divBdr>
                        <w:top w:val="none" w:sz="0" w:space="0" w:color="auto"/>
                        <w:left w:val="none" w:sz="0" w:space="0" w:color="auto"/>
                        <w:bottom w:val="none" w:sz="0" w:space="0" w:color="auto"/>
                        <w:right w:val="none" w:sz="0" w:space="0" w:color="auto"/>
                      </w:divBdr>
                      <w:divsChild>
                        <w:div w:id="1490247636">
                          <w:marLeft w:val="0"/>
                          <w:marRight w:val="0"/>
                          <w:marTop w:val="0"/>
                          <w:marBottom w:val="400"/>
                          <w:divBdr>
                            <w:top w:val="none" w:sz="0" w:space="0" w:color="auto"/>
                            <w:left w:val="none" w:sz="0" w:space="0" w:color="auto"/>
                            <w:bottom w:val="none" w:sz="0" w:space="0" w:color="auto"/>
                            <w:right w:val="none" w:sz="0" w:space="0" w:color="auto"/>
                          </w:divBdr>
                          <w:divsChild>
                            <w:div w:id="433869826">
                              <w:marLeft w:val="0"/>
                              <w:marRight w:val="0"/>
                              <w:marTop w:val="0"/>
                              <w:marBottom w:val="0"/>
                              <w:divBdr>
                                <w:top w:val="none" w:sz="0" w:space="0" w:color="auto"/>
                                <w:left w:val="none" w:sz="0" w:space="0" w:color="auto"/>
                                <w:bottom w:val="none" w:sz="0" w:space="0" w:color="auto"/>
                                <w:right w:val="none" w:sz="0" w:space="0" w:color="auto"/>
                              </w:divBdr>
                              <w:divsChild>
                                <w:div w:id="748965657">
                                  <w:marLeft w:val="0"/>
                                  <w:marRight w:val="0"/>
                                  <w:marTop w:val="0"/>
                                  <w:marBottom w:val="0"/>
                                  <w:divBdr>
                                    <w:top w:val="none" w:sz="0" w:space="0" w:color="auto"/>
                                    <w:left w:val="none" w:sz="0" w:space="0" w:color="auto"/>
                                    <w:bottom w:val="none" w:sz="0" w:space="0" w:color="auto"/>
                                    <w:right w:val="none" w:sz="0" w:space="0" w:color="auto"/>
                                  </w:divBdr>
                                </w:div>
                              </w:divsChild>
                            </w:div>
                            <w:div w:id="17849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1067">
      <w:bodyDiv w:val="1"/>
      <w:marLeft w:val="0"/>
      <w:marRight w:val="0"/>
      <w:marTop w:val="0"/>
      <w:marBottom w:val="0"/>
      <w:divBdr>
        <w:top w:val="none" w:sz="0" w:space="0" w:color="auto"/>
        <w:left w:val="none" w:sz="0" w:space="0" w:color="auto"/>
        <w:bottom w:val="none" w:sz="0" w:space="0" w:color="auto"/>
        <w:right w:val="none" w:sz="0" w:space="0" w:color="auto"/>
      </w:divBdr>
      <w:divsChild>
        <w:div w:id="588583340">
          <w:marLeft w:val="0"/>
          <w:marRight w:val="0"/>
          <w:marTop w:val="0"/>
          <w:marBottom w:val="0"/>
          <w:divBdr>
            <w:top w:val="none" w:sz="0" w:space="0" w:color="auto"/>
            <w:left w:val="none" w:sz="0" w:space="0" w:color="auto"/>
            <w:bottom w:val="none" w:sz="0" w:space="0" w:color="auto"/>
            <w:right w:val="none" w:sz="0" w:space="0" w:color="auto"/>
          </w:divBdr>
          <w:divsChild>
            <w:div w:id="1550220374">
              <w:marLeft w:val="0"/>
              <w:marRight w:val="0"/>
              <w:marTop w:val="0"/>
              <w:marBottom w:val="0"/>
              <w:divBdr>
                <w:top w:val="none" w:sz="0" w:space="0" w:color="auto"/>
                <w:left w:val="none" w:sz="0" w:space="0" w:color="auto"/>
                <w:bottom w:val="none" w:sz="0" w:space="0" w:color="auto"/>
                <w:right w:val="none" w:sz="0" w:space="0" w:color="auto"/>
              </w:divBdr>
              <w:divsChild>
                <w:div w:id="977226646">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0"/>
                      <w:marRight w:val="0"/>
                      <w:marTop w:val="0"/>
                      <w:marBottom w:val="0"/>
                      <w:divBdr>
                        <w:top w:val="none" w:sz="0" w:space="0" w:color="auto"/>
                        <w:left w:val="none" w:sz="0" w:space="0" w:color="auto"/>
                        <w:bottom w:val="none" w:sz="0" w:space="0" w:color="auto"/>
                        <w:right w:val="none" w:sz="0" w:space="0" w:color="auto"/>
                      </w:divBdr>
                      <w:divsChild>
                        <w:div w:id="1945305278">
                          <w:marLeft w:val="0"/>
                          <w:marRight w:val="0"/>
                          <w:marTop w:val="0"/>
                          <w:marBottom w:val="400"/>
                          <w:divBdr>
                            <w:top w:val="none" w:sz="0" w:space="0" w:color="auto"/>
                            <w:left w:val="none" w:sz="0" w:space="0" w:color="auto"/>
                            <w:bottom w:val="none" w:sz="0" w:space="0" w:color="auto"/>
                            <w:right w:val="none" w:sz="0" w:space="0" w:color="auto"/>
                          </w:divBdr>
                          <w:divsChild>
                            <w:div w:id="787551593">
                              <w:marLeft w:val="0"/>
                              <w:marRight w:val="0"/>
                              <w:marTop w:val="0"/>
                              <w:marBottom w:val="0"/>
                              <w:divBdr>
                                <w:top w:val="none" w:sz="0" w:space="0" w:color="auto"/>
                                <w:left w:val="none" w:sz="0" w:space="0" w:color="auto"/>
                                <w:bottom w:val="none" w:sz="0" w:space="0" w:color="auto"/>
                                <w:right w:val="none" w:sz="0" w:space="0" w:color="auto"/>
                              </w:divBdr>
                              <w:divsChild>
                                <w:div w:id="540825093">
                                  <w:marLeft w:val="0"/>
                                  <w:marRight w:val="0"/>
                                  <w:marTop w:val="0"/>
                                  <w:marBottom w:val="0"/>
                                  <w:divBdr>
                                    <w:top w:val="none" w:sz="0" w:space="0" w:color="auto"/>
                                    <w:left w:val="none" w:sz="0" w:space="0" w:color="auto"/>
                                    <w:bottom w:val="none" w:sz="0" w:space="0" w:color="auto"/>
                                    <w:right w:val="none" w:sz="0" w:space="0" w:color="auto"/>
                                  </w:divBdr>
                                </w:div>
                              </w:divsChild>
                            </w:div>
                            <w:div w:id="1705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554975493">
      <w:bodyDiv w:val="1"/>
      <w:marLeft w:val="0"/>
      <w:marRight w:val="0"/>
      <w:marTop w:val="0"/>
      <w:marBottom w:val="0"/>
      <w:divBdr>
        <w:top w:val="none" w:sz="0" w:space="0" w:color="auto"/>
        <w:left w:val="none" w:sz="0" w:space="0" w:color="auto"/>
        <w:bottom w:val="none" w:sz="0" w:space="0" w:color="auto"/>
        <w:right w:val="none" w:sz="0" w:space="0" w:color="auto"/>
      </w:divBdr>
      <w:divsChild>
        <w:div w:id="935094270">
          <w:marLeft w:val="0"/>
          <w:marRight w:val="0"/>
          <w:marTop w:val="0"/>
          <w:marBottom w:val="0"/>
          <w:divBdr>
            <w:top w:val="none" w:sz="0" w:space="0" w:color="auto"/>
            <w:left w:val="none" w:sz="0" w:space="0" w:color="auto"/>
            <w:bottom w:val="none" w:sz="0" w:space="0" w:color="auto"/>
            <w:right w:val="none" w:sz="0" w:space="0" w:color="auto"/>
          </w:divBdr>
          <w:divsChild>
            <w:div w:id="1673410749">
              <w:marLeft w:val="0"/>
              <w:marRight w:val="0"/>
              <w:marTop w:val="0"/>
              <w:marBottom w:val="0"/>
              <w:divBdr>
                <w:top w:val="none" w:sz="0" w:space="0" w:color="auto"/>
                <w:left w:val="none" w:sz="0" w:space="0" w:color="auto"/>
                <w:bottom w:val="none" w:sz="0" w:space="0" w:color="auto"/>
                <w:right w:val="none" w:sz="0" w:space="0" w:color="auto"/>
              </w:divBdr>
              <w:divsChild>
                <w:div w:id="1801724326">
                  <w:marLeft w:val="0"/>
                  <w:marRight w:val="0"/>
                  <w:marTop w:val="0"/>
                  <w:marBottom w:val="0"/>
                  <w:divBdr>
                    <w:top w:val="none" w:sz="0" w:space="0" w:color="auto"/>
                    <w:left w:val="none" w:sz="0" w:space="0" w:color="auto"/>
                    <w:bottom w:val="none" w:sz="0" w:space="0" w:color="auto"/>
                    <w:right w:val="none" w:sz="0" w:space="0" w:color="auto"/>
                  </w:divBdr>
                  <w:divsChild>
                    <w:div w:id="787432606">
                      <w:marLeft w:val="0"/>
                      <w:marRight w:val="0"/>
                      <w:marTop w:val="0"/>
                      <w:marBottom w:val="0"/>
                      <w:divBdr>
                        <w:top w:val="none" w:sz="0" w:space="0" w:color="auto"/>
                        <w:left w:val="none" w:sz="0" w:space="0" w:color="auto"/>
                        <w:bottom w:val="none" w:sz="0" w:space="0" w:color="auto"/>
                        <w:right w:val="none" w:sz="0" w:space="0" w:color="auto"/>
                      </w:divBdr>
                      <w:divsChild>
                        <w:div w:id="157503001">
                          <w:marLeft w:val="0"/>
                          <w:marRight w:val="0"/>
                          <w:marTop w:val="0"/>
                          <w:marBottom w:val="400"/>
                          <w:divBdr>
                            <w:top w:val="none" w:sz="0" w:space="0" w:color="auto"/>
                            <w:left w:val="none" w:sz="0" w:space="0" w:color="auto"/>
                            <w:bottom w:val="none" w:sz="0" w:space="0" w:color="auto"/>
                            <w:right w:val="none" w:sz="0" w:space="0" w:color="auto"/>
                          </w:divBdr>
                          <w:divsChild>
                            <w:div w:id="467674653">
                              <w:marLeft w:val="0"/>
                              <w:marRight w:val="0"/>
                              <w:marTop w:val="0"/>
                              <w:marBottom w:val="0"/>
                              <w:divBdr>
                                <w:top w:val="none" w:sz="0" w:space="0" w:color="auto"/>
                                <w:left w:val="none" w:sz="0" w:space="0" w:color="auto"/>
                                <w:bottom w:val="none" w:sz="0" w:space="0" w:color="auto"/>
                                <w:right w:val="none" w:sz="0" w:space="0" w:color="auto"/>
                              </w:divBdr>
                              <w:divsChild>
                                <w:div w:id="1505972230">
                                  <w:marLeft w:val="0"/>
                                  <w:marRight w:val="0"/>
                                  <w:marTop w:val="0"/>
                                  <w:marBottom w:val="0"/>
                                  <w:divBdr>
                                    <w:top w:val="none" w:sz="0" w:space="0" w:color="auto"/>
                                    <w:left w:val="none" w:sz="0" w:space="0" w:color="auto"/>
                                    <w:bottom w:val="none" w:sz="0" w:space="0" w:color="auto"/>
                                    <w:right w:val="none" w:sz="0" w:space="0" w:color="auto"/>
                                  </w:divBdr>
                                </w:div>
                              </w:divsChild>
                            </w:div>
                            <w:div w:id="10875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1655">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5855711">
      <w:bodyDiv w:val="1"/>
      <w:marLeft w:val="0"/>
      <w:marRight w:val="0"/>
      <w:marTop w:val="0"/>
      <w:marBottom w:val="0"/>
      <w:divBdr>
        <w:top w:val="none" w:sz="0" w:space="0" w:color="auto"/>
        <w:left w:val="none" w:sz="0" w:space="0" w:color="auto"/>
        <w:bottom w:val="none" w:sz="0" w:space="0" w:color="auto"/>
        <w:right w:val="none" w:sz="0" w:space="0" w:color="auto"/>
      </w:divBdr>
      <w:divsChild>
        <w:div w:id="912474451">
          <w:marLeft w:val="0"/>
          <w:marRight w:val="0"/>
          <w:marTop w:val="0"/>
          <w:marBottom w:val="0"/>
          <w:divBdr>
            <w:top w:val="none" w:sz="0" w:space="0" w:color="auto"/>
            <w:left w:val="none" w:sz="0" w:space="0" w:color="auto"/>
            <w:bottom w:val="none" w:sz="0" w:space="0" w:color="auto"/>
            <w:right w:val="none" w:sz="0" w:space="0" w:color="auto"/>
          </w:divBdr>
          <w:divsChild>
            <w:div w:id="1678729007">
              <w:marLeft w:val="0"/>
              <w:marRight w:val="0"/>
              <w:marTop w:val="0"/>
              <w:marBottom w:val="0"/>
              <w:divBdr>
                <w:top w:val="none" w:sz="0" w:space="0" w:color="auto"/>
                <w:left w:val="none" w:sz="0" w:space="0" w:color="auto"/>
                <w:bottom w:val="none" w:sz="0" w:space="0" w:color="auto"/>
                <w:right w:val="none" w:sz="0" w:space="0" w:color="auto"/>
              </w:divBdr>
              <w:divsChild>
                <w:div w:id="2054381254">
                  <w:marLeft w:val="0"/>
                  <w:marRight w:val="0"/>
                  <w:marTop w:val="0"/>
                  <w:marBottom w:val="0"/>
                  <w:divBdr>
                    <w:top w:val="none" w:sz="0" w:space="0" w:color="auto"/>
                    <w:left w:val="none" w:sz="0" w:space="0" w:color="auto"/>
                    <w:bottom w:val="none" w:sz="0" w:space="0" w:color="auto"/>
                    <w:right w:val="none" w:sz="0" w:space="0" w:color="auto"/>
                  </w:divBdr>
                  <w:divsChild>
                    <w:div w:id="643311555">
                      <w:marLeft w:val="0"/>
                      <w:marRight w:val="0"/>
                      <w:marTop w:val="0"/>
                      <w:marBottom w:val="0"/>
                      <w:divBdr>
                        <w:top w:val="none" w:sz="0" w:space="0" w:color="auto"/>
                        <w:left w:val="none" w:sz="0" w:space="0" w:color="auto"/>
                        <w:bottom w:val="none" w:sz="0" w:space="0" w:color="auto"/>
                        <w:right w:val="none" w:sz="0" w:space="0" w:color="auto"/>
                      </w:divBdr>
                      <w:divsChild>
                        <w:div w:id="1434277371">
                          <w:marLeft w:val="0"/>
                          <w:marRight w:val="0"/>
                          <w:marTop w:val="0"/>
                          <w:marBottom w:val="400"/>
                          <w:divBdr>
                            <w:top w:val="none" w:sz="0" w:space="0" w:color="auto"/>
                            <w:left w:val="none" w:sz="0" w:space="0" w:color="auto"/>
                            <w:bottom w:val="none" w:sz="0" w:space="0" w:color="auto"/>
                            <w:right w:val="none" w:sz="0" w:space="0" w:color="auto"/>
                          </w:divBdr>
                          <w:divsChild>
                            <w:div w:id="1287733062">
                              <w:marLeft w:val="0"/>
                              <w:marRight w:val="0"/>
                              <w:marTop w:val="0"/>
                              <w:marBottom w:val="0"/>
                              <w:divBdr>
                                <w:top w:val="none" w:sz="0" w:space="0" w:color="auto"/>
                                <w:left w:val="none" w:sz="0" w:space="0" w:color="auto"/>
                                <w:bottom w:val="none" w:sz="0" w:space="0" w:color="auto"/>
                                <w:right w:val="none" w:sz="0" w:space="0" w:color="auto"/>
                              </w:divBdr>
                              <w:divsChild>
                                <w:div w:id="1052072721">
                                  <w:marLeft w:val="0"/>
                                  <w:marRight w:val="0"/>
                                  <w:marTop w:val="0"/>
                                  <w:marBottom w:val="0"/>
                                  <w:divBdr>
                                    <w:top w:val="none" w:sz="0" w:space="0" w:color="auto"/>
                                    <w:left w:val="none" w:sz="0" w:space="0" w:color="auto"/>
                                    <w:bottom w:val="none" w:sz="0" w:space="0" w:color="auto"/>
                                    <w:right w:val="none" w:sz="0" w:space="0" w:color="auto"/>
                                  </w:divBdr>
                                </w:div>
                              </w:divsChild>
                            </w:div>
                            <w:div w:id="259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 w:id="29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30471207">
      <w:bodyDiv w:val="1"/>
      <w:marLeft w:val="0"/>
      <w:marRight w:val="0"/>
      <w:marTop w:val="0"/>
      <w:marBottom w:val="0"/>
      <w:divBdr>
        <w:top w:val="none" w:sz="0" w:space="0" w:color="auto"/>
        <w:left w:val="none" w:sz="0" w:space="0" w:color="auto"/>
        <w:bottom w:val="none" w:sz="0" w:space="0" w:color="auto"/>
        <w:right w:val="none" w:sz="0" w:space="0" w:color="auto"/>
      </w:divBdr>
    </w:div>
    <w:div w:id="1633289549">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64840939">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43437061">
      <w:bodyDiv w:val="1"/>
      <w:marLeft w:val="0"/>
      <w:marRight w:val="0"/>
      <w:marTop w:val="0"/>
      <w:marBottom w:val="0"/>
      <w:divBdr>
        <w:top w:val="none" w:sz="0" w:space="0" w:color="auto"/>
        <w:left w:val="none" w:sz="0" w:space="0" w:color="auto"/>
        <w:bottom w:val="none" w:sz="0" w:space="0" w:color="auto"/>
        <w:right w:val="none" w:sz="0" w:space="0" w:color="auto"/>
      </w:divBdr>
      <w:divsChild>
        <w:div w:id="385419187">
          <w:marLeft w:val="0"/>
          <w:marRight w:val="0"/>
          <w:marTop w:val="0"/>
          <w:marBottom w:val="0"/>
          <w:divBdr>
            <w:top w:val="none" w:sz="0" w:space="0" w:color="auto"/>
            <w:left w:val="none" w:sz="0" w:space="0" w:color="auto"/>
            <w:bottom w:val="none" w:sz="0" w:space="0" w:color="auto"/>
            <w:right w:val="none" w:sz="0" w:space="0" w:color="auto"/>
          </w:divBdr>
          <w:divsChild>
            <w:div w:id="507915191">
              <w:marLeft w:val="0"/>
              <w:marRight w:val="0"/>
              <w:marTop w:val="0"/>
              <w:marBottom w:val="0"/>
              <w:divBdr>
                <w:top w:val="none" w:sz="0" w:space="0" w:color="auto"/>
                <w:left w:val="none" w:sz="0" w:space="0" w:color="auto"/>
                <w:bottom w:val="none" w:sz="0" w:space="0" w:color="auto"/>
                <w:right w:val="none" w:sz="0" w:space="0" w:color="auto"/>
              </w:divBdr>
              <w:divsChild>
                <w:div w:id="1661497042">
                  <w:marLeft w:val="0"/>
                  <w:marRight w:val="0"/>
                  <w:marTop w:val="0"/>
                  <w:marBottom w:val="0"/>
                  <w:divBdr>
                    <w:top w:val="none" w:sz="0" w:space="0" w:color="auto"/>
                    <w:left w:val="none" w:sz="0" w:space="0" w:color="auto"/>
                    <w:bottom w:val="none" w:sz="0" w:space="0" w:color="auto"/>
                    <w:right w:val="none" w:sz="0" w:space="0" w:color="auto"/>
                  </w:divBdr>
                  <w:divsChild>
                    <w:div w:id="1150362772">
                      <w:marLeft w:val="0"/>
                      <w:marRight w:val="0"/>
                      <w:marTop w:val="0"/>
                      <w:marBottom w:val="0"/>
                      <w:divBdr>
                        <w:top w:val="none" w:sz="0" w:space="0" w:color="auto"/>
                        <w:left w:val="none" w:sz="0" w:space="0" w:color="auto"/>
                        <w:bottom w:val="none" w:sz="0" w:space="0" w:color="auto"/>
                        <w:right w:val="none" w:sz="0" w:space="0" w:color="auto"/>
                      </w:divBdr>
                      <w:divsChild>
                        <w:div w:id="397171620">
                          <w:marLeft w:val="0"/>
                          <w:marRight w:val="0"/>
                          <w:marTop w:val="0"/>
                          <w:marBottom w:val="400"/>
                          <w:divBdr>
                            <w:top w:val="none" w:sz="0" w:space="0" w:color="auto"/>
                            <w:left w:val="none" w:sz="0" w:space="0" w:color="auto"/>
                            <w:bottom w:val="none" w:sz="0" w:space="0" w:color="auto"/>
                            <w:right w:val="none" w:sz="0" w:space="0" w:color="auto"/>
                          </w:divBdr>
                          <w:divsChild>
                            <w:div w:id="912546644">
                              <w:marLeft w:val="0"/>
                              <w:marRight w:val="0"/>
                              <w:marTop w:val="0"/>
                              <w:marBottom w:val="0"/>
                              <w:divBdr>
                                <w:top w:val="none" w:sz="0" w:space="0" w:color="auto"/>
                                <w:left w:val="none" w:sz="0" w:space="0" w:color="auto"/>
                                <w:bottom w:val="none" w:sz="0" w:space="0" w:color="auto"/>
                                <w:right w:val="none" w:sz="0" w:space="0" w:color="auto"/>
                              </w:divBdr>
                              <w:divsChild>
                                <w:div w:id="823354713">
                                  <w:marLeft w:val="0"/>
                                  <w:marRight w:val="0"/>
                                  <w:marTop w:val="0"/>
                                  <w:marBottom w:val="0"/>
                                  <w:divBdr>
                                    <w:top w:val="none" w:sz="0" w:space="0" w:color="auto"/>
                                    <w:left w:val="none" w:sz="0" w:space="0" w:color="auto"/>
                                    <w:bottom w:val="none" w:sz="0" w:space="0" w:color="auto"/>
                                    <w:right w:val="none" w:sz="0" w:space="0" w:color="auto"/>
                                  </w:divBdr>
                                </w:div>
                              </w:divsChild>
                            </w:div>
                            <w:div w:id="9915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aintleo.edu/about/disclosures/sexual-misconduct-resources" TargetMode="External"/><Relationship Id="rId18" Type="http://schemas.openxmlformats.org/officeDocument/2006/relationships/hyperlink" Target="http://bit.ly/TitleIXReg" TargetMode="External"/><Relationship Id="rId26" Type="http://schemas.openxmlformats.org/officeDocument/2006/relationships/hyperlink" Target="http://www.nsopr.gov/"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titleixcoordinator@saintleo.edu"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saintleo.edu/code-of-conduct" TargetMode="External"/><Relationship Id="rId17" Type="http://schemas.openxmlformats.org/officeDocument/2006/relationships/hyperlink" Target="mailto:titleixcoordinator@saintleo.edu" TargetMode="External"/><Relationship Id="rId25" Type="http://schemas.openxmlformats.org/officeDocument/2006/relationships/hyperlink" Target="http://offender.fdle.state.fl.us/offender/homepage.do"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casv.org/" TargetMode="External"/><Relationship Id="rId20" Type="http://schemas.openxmlformats.org/officeDocument/2006/relationships/hyperlink" Target="https://ocrcas.ed.gov/contact-ocr" TargetMode="External"/><Relationship Id="rId29" Type="http://schemas.openxmlformats.org/officeDocument/2006/relationships/hyperlink" Target="https://cloud.3dissue.net/28470/28417/28664/72716/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ntleo.edu/about/disclosures/sexual-misconduct-resources" TargetMode="External"/><Relationship Id="rId24" Type="http://schemas.microsoft.com/office/2011/relationships/commentsExtended" Target="commentsExtended.xml"/><Relationship Id="rId32" Type="http://schemas.openxmlformats.org/officeDocument/2006/relationships/image" Target="media/image3.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ntleo.edu/about/title-ix/File-a-report" TargetMode="External"/><Relationship Id="rId23" Type="http://schemas.openxmlformats.org/officeDocument/2006/relationships/comments" Target="comments.xml"/><Relationship Id="rId28" Type="http://schemas.openxmlformats.org/officeDocument/2006/relationships/hyperlink" Target="https://www.saintleo.edu/code-of-conduct" TargetMode="External"/><Relationship Id="rId36" Type="http://schemas.openxmlformats.org/officeDocument/2006/relationships/hyperlink" Target="mailto:titleixcoordinator@saintleo.edu" TargetMode="External"/><Relationship Id="rId10" Type="http://schemas.openxmlformats.org/officeDocument/2006/relationships/hyperlink" Target="https://www.saintleo.edu/student-experience/support/lions-care/resources" TargetMode="External"/><Relationship Id="rId19" Type="http://schemas.openxmlformats.org/officeDocument/2006/relationships/hyperlink" Target="https://www.saintleo.edu/about/title-ix"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ntleo.edu/hubfs/Resource%20PDFs%20and%20DOCs/Policies%20and%20Procedures/VAWA-PPT.pdf" TargetMode="External"/><Relationship Id="rId22" Type="http://schemas.openxmlformats.org/officeDocument/2006/relationships/hyperlink" Target="https://www2.ed.gov/about/offices/list/ocr/blog/20200522.html" TargetMode="External"/><Relationship Id="rId27" Type="http://schemas.openxmlformats.org/officeDocument/2006/relationships/hyperlink" Target="http://www.saintleo.edu/code-of-conduct" TargetMode="External"/><Relationship Id="rId30" Type="http://schemas.openxmlformats.org/officeDocument/2006/relationships/hyperlink" Target="https://www.saintleo.edu/student-experience/support/lions-care/resources" TargetMode="External"/><Relationship Id="rId35"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B27C-9573-407B-9848-775C768E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2842</TotalTime>
  <Pages>59</Pages>
  <Words>19182</Words>
  <Characters>109340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 Brown</dc:creator>
  <cp:lastModifiedBy>Matthew McGough</cp:lastModifiedBy>
  <cp:revision>5</cp:revision>
  <cp:lastPrinted>2015-07-02T18:39:00Z</cp:lastPrinted>
  <dcterms:created xsi:type="dcterms:W3CDTF">2022-09-13T12:52:00Z</dcterms:created>
  <dcterms:modified xsi:type="dcterms:W3CDTF">2022-09-16T15:16:00Z</dcterms:modified>
</cp:coreProperties>
</file>